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6D9963">
      <w:pPr>
        <w:spacing w:line="560" w:lineRule="exact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附件1：</w:t>
      </w:r>
    </w:p>
    <w:p w14:paraId="63A220C3">
      <w:pPr>
        <w:spacing w:line="600" w:lineRule="exact"/>
        <w:jc w:val="center"/>
        <w:rPr>
          <w:rFonts w:hint="eastAsia" w:ascii="宋体" w:hAnsi="宋体" w:cs="宋体"/>
          <w:b/>
          <w:sz w:val="44"/>
          <w:szCs w:val="44"/>
        </w:rPr>
      </w:pPr>
      <w:r>
        <w:rPr>
          <w:rFonts w:hint="eastAsia" w:ascii="宋体" w:hAnsi="宋体" w:cs="宋体"/>
          <w:b/>
          <w:sz w:val="44"/>
          <w:szCs w:val="44"/>
        </w:rPr>
        <w:t>2026届“优秀毕业生”荣誉称号审批表</w:t>
      </w:r>
    </w:p>
    <w:p w14:paraId="5DCFC2B6">
      <w:pPr>
        <w:rPr>
          <w:rFonts w:hint="eastAsia" w:ascii="宋体" w:hAnsi="宋体" w:cs="宋体"/>
          <w:bCs/>
          <w:sz w:val="36"/>
          <w:szCs w:val="36"/>
        </w:rPr>
      </w:pPr>
      <w:r>
        <w:rPr>
          <w:rFonts w:hint="eastAsia" w:ascii="宋体" w:hAnsi="宋体" w:cs="宋体"/>
          <w:bCs/>
          <w:sz w:val="36"/>
          <w:szCs w:val="36"/>
          <w:u w:val="single"/>
        </w:rPr>
        <w:t xml:space="preserve">  艺术与体育  </w:t>
      </w:r>
      <w:r>
        <w:rPr>
          <w:rFonts w:hint="eastAsia" w:ascii="宋体" w:hAnsi="宋体" w:cs="宋体"/>
          <w:bCs/>
          <w:sz w:val="36"/>
          <w:szCs w:val="36"/>
        </w:rPr>
        <w:t>学院（盖章）</w:t>
      </w:r>
    </w:p>
    <w:tbl>
      <w:tblPr>
        <w:tblStyle w:val="8"/>
        <w:tblW w:w="100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2"/>
        <w:gridCol w:w="2429"/>
        <w:gridCol w:w="7129"/>
      </w:tblGrid>
      <w:tr w14:paraId="723461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502" w:type="dxa"/>
            <w:vMerge w:val="restart"/>
            <w:vAlign w:val="center"/>
          </w:tcPr>
          <w:p w14:paraId="066DB336">
            <w:pPr>
              <w:spacing w:line="560" w:lineRule="exact"/>
              <w:jc w:val="center"/>
              <w:rPr>
                <w:rFonts w:ascii="楷体_GB2312" w:eastAsia="楷体_GB2312"/>
                <w:b/>
                <w:bCs/>
                <w:sz w:val="28"/>
                <w:szCs w:val="28"/>
              </w:rPr>
            </w:pPr>
            <w:r>
              <w:rPr>
                <w:rFonts w:hint="eastAsia" w:ascii="楷体_GB2312" w:eastAsia="楷体_GB2312"/>
                <w:b/>
                <w:bCs/>
                <w:sz w:val="28"/>
                <w:szCs w:val="28"/>
              </w:rPr>
              <w:t>优</w:t>
            </w:r>
          </w:p>
          <w:p w14:paraId="3980D218">
            <w:pPr>
              <w:spacing w:line="560" w:lineRule="exact"/>
              <w:jc w:val="center"/>
              <w:rPr>
                <w:rFonts w:ascii="楷体_GB2312" w:eastAsia="楷体_GB2312"/>
                <w:b/>
                <w:bCs/>
                <w:sz w:val="28"/>
                <w:szCs w:val="28"/>
              </w:rPr>
            </w:pPr>
            <w:r>
              <w:rPr>
                <w:rFonts w:hint="eastAsia" w:ascii="楷体_GB2312" w:eastAsia="楷体_GB2312"/>
                <w:b/>
                <w:bCs/>
                <w:sz w:val="28"/>
                <w:szCs w:val="28"/>
              </w:rPr>
              <w:t>秀</w:t>
            </w:r>
          </w:p>
          <w:p w14:paraId="1E08B465">
            <w:pPr>
              <w:spacing w:line="560" w:lineRule="exact"/>
              <w:jc w:val="center"/>
              <w:rPr>
                <w:rFonts w:ascii="楷体_GB2312" w:eastAsia="楷体_GB2312"/>
                <w:b/>
                <w:bCs/>
                <w:sz w:val="28"/>
                <w:szCs w:val="28"/>
              </w:rPr>
            </w:pPr>
            <w:r>
              <w:rPr>
                <w:rFonts w:hint="eastAsia" w:ascii="楷体_GB2312" w:eastAsia="楷体_GB2312"/>
                <w:b/>
                <w:bCs/>
                <w:sz w:val="28"/>
                <w:szCs w:val="28"/>
              </w:rPr>
              <w:t>毕</w:t>
            </w:r>
          </w:p>
          <w:p w14:paraId="4EFD39B8">
            <w:pPr>
              <w:spacing w:line="560" w:lineRule="exact"/>
              <w:jc w:val="center"/>
              <w:rPr>
                <w:rFonts w:ascii="楷体_GB2312" w:eastAsia="楷体_GB2312"/>
                <w:b/>
                <w:bCs/>
                <w:sz w:val="28"/>
                <w:szCs w:val="28"/>
              </w:rPr>
            </w:pPr>
            <w:r>
              <w:rPr>
                <w:rFonts w:hint="eastAsia" w:ascii="楷体_GB2312" w:eastAsia="楷体_GB2312"/>
                <w:b/>
                <w:bCs/>
                <w:sz w:val="28"/>
                <w:szCs w:val="28"/>
              </w:rPr>
              <w:t>业</w:t>
            </w:r>
          </w:p>
          <w:p w14:paraId="639C1611">
            <w:pPr>
              <w:spacing w:line="560" w:lineRule="exact"/>
              <w:jc w:val="center"/>
              <w:rPr>
                <w:rFonts w:ascii="楷体_GB2312" w:eastAsia="楷体_GB2312"/>
                <w:b/>
                <w:bCs/>
                <w:sz w:val="28"/>
                <w:szCs w:val="28"/>
              </w:rPr>
            </w:pPr>
            <w:r>
              <w:rPr>
                <w:rFonts w:hint="eastAsia" w:ascii="楷体_GB2312" w:eastAsia="楷体_GB2312"/>
                <w:b/>
                <w:bCs/>
                <w:sz w:val="28"/>
                <w:szCs w:val="28"/>
              </w:rPr>
              <w:t>生</w:t>
            </w:r>
          </w:p>
          <w:p w14:paraId="76077C4A">
            <w:pPr>
              <w:spacing w:line="560" w:lineRule="exact"/>
              <w:jc w:val="center"/>
              <w:rPr>
                <w:rFonts w:ascii="楷体_GB2312" w:eastAsia="楷体_GB2312"/>
                <w:b/>
                <w:bCs/>
                <w:sz w:val="28"/>
                <w:szCs w:val="28"/>
              </w:rPr>
            </w:pPr>
            <w:r>
              <w:rPr>
                <w:rFonts w:hint="eastAsia" w:ascii="楷体_GB2312" w:eastAsia="楷体_GB2312"/>
                <w:b/>
                <w:bCs/>
                <w:sz w:val="28"/>
                <w:szCs w:val="28"/>
              </w:rPr>
              <w:t>候</w:t>
            </w:r>
          </w:p>
          <w:p w14:paraId="1838153A">
            <w:pPr>
              <w:spacing w:line="560" w:lineRule="exact"/>
              <w:jc w:val="center"/>
              <w:rPr>
                <w:rFonts w:ascii="楷体_GB2312" w:eastAsia="楷体_GB2312"/>
                <w:b/>
                <w:bCs/>
                <w:sz w:val="28"/>
                <w:szCs w:val="28"/>
              </w:rPr>
            </w:pPr>
            <w:r>
              <w:rPr>
                <w:rFonts w:hint="eastAsia" w:ascii="楷体_GB2312" w:eastAsia="楷体_GB2312"/>
                <w:b/>
                <w:bCs/>
                <w:sz w:val="28"/>
                <w:szCs w:val="28"/>
              </w:rPr>
              <w:t>选</w:t>
            </w:r>
          </w:p>
          <w:p w14:paraId="3A930CBD">
            <w:pPr>
              <w:spacing w:line="560" w:lineRule="exact"/>
              <w:jc w:val="center"/>
              <w:rPr>
                <w:rFonts w:ascii="楷体_GB2312" w:eastAsia="楷体_GB2312"/>
                <w:b/>
                <w:bCs/>
                <w:sz w:val="28"/>
                <w:szCs w:val="28"/>
              </w:rPr>
            </w:pPr>
            <w:r>
              <w:rPr>
                <w:rFonts w:hint="eastAsia" w:ascii="楷体_GB2312" w:eastAsia="楷体_GB2312"/>
                <w:b/>
                <w:bCs/>
                <w:sz w:val="28"/>
                <w:szCs w:val="28"/>
              </w:rPr>
              <w:t>人</w:t>
            </w:r>
          </w:p>
          <w:p w14:paraId="365C911E">
            <w:pPr>
              <w:spacing w:line="560" w:lineRule="exact"/>
              <w:jc w:val="center"/>
              <w:rPr>
                <w:rFonts w:ascii="楷体_GB2312" w:eastAsia="楷体_GB2312"/>
                <w:b/>
                <w:bCs/>
                <w:sz w:val="28"/>
                <w:szCs w:val="28"/>
              </w:rPr>
            </w:pPr>
            <w:r>
              <w:rPr>
                <w:rFonts w:hint="eastAsia" w:ascii="楷体_GB2312" w:eastAsia="楷体_GB2312"/>
                <w:b/>
                <w:bCs/>
                <w:sz w:val="28"/>
                <w:szCs w:val="28"/>
              </w:rPr>
              <w:t>情</w:t>
            </w:r>
          </w:p>
          <w:p w14:paraId="1837F94D">
            <w:pPr>
              <w:spacing w:line="560" w:lineRule="exact"/>
              <w:jc w:val="center"/>
              <w:rPr>
                <w:rFonts w:ascii="楷体_GB2312" w:eastAsia="楷体_GB2312"/>
                <w:b/>
                <w:bCs/>
                <w:sz w:val="28"/>
                <w:szCs w:val="28"/>
              </w:rPr>
            </w:pPr>
            <w:r>
              <w:rPr>
                <w:rFonts w:hint="eastAsia" w:ascii="楷体_GB2312" w:eastAsia="楷体_GB2312"/>
                <w:b/>
                <w:bCs/>
                <w:sz w:val="28"/>
                <w:szCs w:val="28"/>
              </w:rPr>
              <w:t>况</w:t>
            </w:r>
          </w:p>
          <w:p w14:paraId="3663CACD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2D67ED6B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姓   名</w:t>
            </w:r>
          </w:p>
        </w:tc>
        <w:tc>
          <w:tcPr>
            <w:tcW w:w="7129" w:type="dxa"/>
          </w:tcPr>
          <w:p w14:paraId="070BFEA3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参评条件</w:t>
            </w:r>
          </w:p>
        </w:tc>
      </w:tr>
      <w:tr w14:paraId="60FD0B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</w:trPr>
        <w:tc>
          <w:tcPr>
            <w:tcW w:w="502" w:type="dxa"/>
            <w:vMerge w:val="continue"/>
          </w:tcPr>
          <w:p w14:paraId="1FAD1133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0CA178B9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ascii="楷体_GB2312" w:eastAsia="楷体_GB2312"/>
                <w:sz w:val="24"/>
              </w:rPr>
              <w:t>A2211班</w:t>
            </w:r>
          </w:p>
          <w:p w14:paraId="4D798D65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张红冰</w:t>
            </w:r>
          </w:p>
        </w:tc>
        <w:tc>
          <w:tcPr>
            <w:tcW w:w="7129" w:type="dxa"/>
          </w:tcPr>
          <w:p w14:paraId="4B323A8D">
            <w:pPr>
              <w:jc w:val="left"/>
              <w:rPr>
                <w:rFonts w:ascii="楷体_GB2312" w:eastAsia="楷体_GB2312"/>
                <w:sz w:val="24"/>
              </w:rPr>
            </w:pPr>
            <w:bookmarkStart w:id="0" w:name="OLE_LINK31"/>
            <w:r>
              <w:rPr>
                <w:rFonts w:hint="eastAsia" w:ascii="楷体_GB2312" w:eastAsia="楷体_GB2312"/>
                <w:sz w:val="24"/>
              </w:rPr>
              <w:t>在校期间参加各类竞赛、评优活动，获得省级及以上表彰奖励者。</w:t>
            </w:r>
            <w:bookmarkEnd w:id="0"/>
          </w:p>
        </w:tc>
      </w:tr>
      <w:tr w14:paraId="46541A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502" w:type="dxa"/>
            <w:vMerge w:val="continue"/>
          </w:tcPr>
          <w:p w14:paraId="2C7B1741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7DACB99D">
            <w:pPr>
              <w:spacing w:line="240" w:lineRule="atLeast"/>
              <w:jc w:val="center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hint="eastAsia" w:ascii="楷体_GB2312" w:eastAsia="楷体_GB2312"/>
                <w:sz w:val="24"/>
              </w:rPr>
              <w:t>A2211班</w:t>
            </w:r>
          </w:p>
          <w:p w14:paraId="0937F348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翁敏</w:t>
            </w:r>
          </w:p>
        </w:tc>
        <w:tc>
          <w:tcPr>
            <w:tcW w:w="7129" w:type="dxa"/>
          </w:tcPr>
          <w:p w14:paraId="427CBC64">
            <w:pPr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在校期间参加各类竞赛、评优活动，获得省级及以上表彰奖励者。</w:t>
            </w:r>
          </w:p>
        </w:tc>
      </w:tr>
      <w:tr w14:paraId="265CCA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47A848A0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52805B36">
            <w:pPr>
              <w:spacing w:line="240" w:lineRule="atLeast"/>
              <w:jc w:val="center"/>
              <w:rPr>
                <w:rFonts w:hint="eastAsia" w:ascii="楷体_GB2312" w:eastAsia="楷体_GB2312"/>
                <w:sz w:val="24"/>
              </w:rPr>
            </w:pPr>
            <w:bookmarkStart w:id="1" w:name="OLE_LINK1"/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hint="eastAsia" w:ascii="楷体_GB2312" w:eastAsia="楷体_GB2312"/>
                <w:sz w:val="24"/>
              </w:rPr>
              <w:t>A2211班</w:t>
            </w:r>
          </w:p>
          <w:p w14:paraId="1DF702DC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杜雅琪</w:t>
            </w:r>
            <w:bookmarkEnd w:id="1"/>
          </w:p>
        </w:tc>
        <w:tc>
          <w:tcPr>
            <w:tcW w:w="7129" w:type="dxa"/>
          </w:tcPr>
          <w:p w14:paraId="28357882">
            <w:pPr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在校期间参加各类竞赛、评优活动，获得省级及以上表彰奖励者。</w:t>
            </w:r>
          </w:p>
        </w:tc>
      </w:tr>
      <w:tr w14:paraId="190B8A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3C7261BA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178E9E22">
            <w:pPr>
              <w:spacing w:line="240" w:lineRule="atLeast"/>
              <w:jc w:val="center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hint="eastAsia" w:ascii="楷体_GB2312" w:eastAsia="楷体_GB2312"/>
                <w:sz w:val="24"/>
              </w:rPr>
              <w:t>A2212班</w:t>
            </w:r>
          </w:p>
          <w:p w14:paraId="0B1BF66A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陈秋燕</w:t>
            </w:r>
          </w:p>
        </w:tc>
        <w:tc>
          <w:tcPr>
            <w:tcW w:w="7129" w:type="dxa"/>
          </w:tcPr>
          <w:p w14:paraId="4AC8EBD1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在校期间获三次“优秀</w:t>
            </w:r>
            <w:r>
              <w:rPr>
                <w:rFonts w:hint="eastAsia" w:ascii="楷体_GB2312" w:eastAsia="楷体_GB2312"/>
                <w:sz w:val="24"/>
                <w:lang w:val="en-US" w:eastAsia="zh-CN"/>
              </w:rPr>
              <w:t>共青团员</w:t>
            </w:r>
            <w:r>
              <w:rPr>
                <w:rFonts w:hint="eastAsia" w:ascii="楷体_GB2312" w:eastAsia="楷体_GB2312"/>
                <w:sz w:val="24"/>
              </w:rPr>
              <w:t>”（专升本学生获一次“优秀</w:t>
            </w:r>
            <w:r>
              <w:rPr>
                <w:rFonts w:hint="eastAsia" w:ascii="楷体_GB2312" w:eastAsia="楷体_GB2312"/>
                <w:sz w:val="24"/>
                <w:lang w:val="en-US" w:eastAsia="zh-CN"/>
              </w:rPr>
              <w:t>共青团员</w:t>
            </w:r>
            <w:r>
              <w:rPr>
                <w:rFonts w:hint="eastAsia" w:ascii="楷体_GB2312" w:eastAsia="楷体_GB2312"/>
                <w:sz w:val="24"/>
              </w:rPr>
              <w:t>”）</w:t>
            </w:r>
          </w:p>
        </w:tc>
      </w:tr>
      <w:tr w14:paraId="01F7D5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2A53485F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6BCC9E9A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hint="eastAsia" w:ascii="楷体_GB2312" w:eastAsia="楷体_GB2312"/>
                <w:sz w:val="24"/>
              </w:rPr>
              <w:t>A221</w:t>
            </w:r>
            <w:r>
              <w:rPr>
                <w:rFonts w:ascii="楷体_GB2312" w:eastAsia="楷体_GB2312"/>
                <w:sz w:val="24"/>
              </w:rPr>
              <w:t>2班</w:t>
            </w:r>
          </w:p>
          <w:p w14:paraId="580C34E9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王栋庚</w:t>
            </w:r>
          </w:p>
        </w:tc>
        <w:tc>
          <w:tcPr>
            <w:tcW w:w="7129" w:type="dxa"/>
          </w:tcPr>
          <w:p w14:paraId="6756A4A9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在校期间参加各类竞赛、评优活动，获得省级及以上表彰奖励者。</w:t>
            </w:r>
          </w:p>
        </w:tc>
      </w:tr>
      <w:tr w14:paraId="15BCAC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43AC23DF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755571D1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hint="eastAsia" w:ascii="楷体_GB2312" w:eastAsia="楷体_GB2312"/>
                <w:sz w:val="24"/>
              </w:rPr>
              <w:t>A221</w:t>
            </w:r>
            <w:r>
              <w:rPr>
                <w:rFonts w:ascii="楷体_GB2312" w:eastAsia="楷体_GB2312"/>
                <w:sz w:val="24"/>
              </w:rPr>
              <w:t>2班</w:t>
            </w:r>
          </w:p>
          <w:p w14:paraId="3DE8F110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刘笑影</w:t>
            </w:r>
          </w:p>
        </w:tc>
        <w:tc>
          <w:tcPr>
            <w:tcW w:w="7129" w:type="dxa"/>
          </w:tcPr>
          <w:p w14:paraId="2C74BE7E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bookmarkStart w:id="2" w:name="OLE_LINK34"/>
            <w:r>
              <w:rPr>
                <w:rFonts w:hint="eastAsia" w:ascii="楷体_GB2312" w:eastAsia="楷体_GB2312"/>
                <w:sz w:val="24"/>
              </w:rPr>
              <w:t>在校期间参加各类竞赛、评优活动，获得省级及以上表彰奖励者。</w:t>
            </w:r>
            <w:bookmarkEnd w:id="2"/>
          </w:p>
        </w:tc>
      </w:tr>
      <w:tr w14:paraId="0487BB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58CAC149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3D4525FF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hint="eastAsia" w:ascii="楷体_GB2312" w:eastAsia="楷体_GB2312"/>
                <w:sz w:val="24"/>
              </w:rPr>
              <w:t>A221</w:t>
            </w:r>
            <w:r>
              <w:rPr>
                <w:rFonts w:ascii="楷体_GB2312" w:eastAsia="楷体_GB2312"/>
                <w:sz w:val="24"/>
              </w:rPr>
              <w:t>2班</w:t>
            </w:r>
          </w:p>
          <w:p w14:paraId="7565F3AE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刘超顺</w:t>
            </w:r>
          </w:p>
        </w:tc>
        <w:tc>
          <w:tcPr>
            <w:tcW w:w="7129" w:type="dxa"/>
          </w:tcPr>
          <w:p w14:paraId="634260C8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bookmarkStart w:id="3" w:name="OLE_LINK36"/>
            <w:r>
              <w:rPr>
                <w:rFonts w:hint="eastAsia" w:ascii="楷体_GB2312" w:eastAsia="楷体_GB2312"/>
                <w:sz w:val="24"/>
              </w:rPr>
              <w:t>毕业学年成功考取研究生、专升本上岸、公务员或“村官”者。</w:t>
            </w:r>
            <w:bookmarkEnd w:id="3"/>
          </w:p>
        </w:tc>
      </w:tr>
      <w:tr w14:paraId="34792A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642FB82F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1D48F33F">
            <w:pPr>
              <w:spacing w:line="240" w:lineRule="atLeast"/>
              <w:jc w:val="center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hint="eastAsia" w:ascii="楷体_GB2312" w:eastAsia="楷体_GB2312"/>
                <w:sz w:val="24"/>
              </w:rPr>
              <w:t>A2213班</w:t>
            </w:r>
          </w:p>
          <w:p w14:paraId="15B9C9BB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陈文静</w:t>
            </w:r>
          </w:p>
        </w:tc>
        <w:tc>
          <w:tcPr>
            <w:tcW w:w="7129" w:type="dxa"/>
          </w:tcPr>
          <w:p w14:paraId="137CC408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bookmarkStart w:id="4" w:name="OLE_LINK46"/>
            <w:r>
              <w:rPr>
                <w:rFonts w:hint="eastAsia" w:ascii="楷体_GB2312" w:eastAsia="楷体_GB2312"/>
                <w:sz w:val="24"/>
              </w:rPr>
              <w:t>在校期间获两次或两次以上“三好学生”（专升本学生获一次“三好学生”）</w:t>
            </w:r>
            <w:bookmarkEnd w:id="4"/>
          </w:p>
        </w:tc>
      </w:tr>
      <w:tr w14:paraId="1D02E8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4E00F232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376C89EA">
            <w:pPr>
              <w:spacing w:line="240" w:lineRule="atLeast"/>
              <w:jc w:val="center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hint="eastAsia" w:ascii="楷体_GB2312" w:eastAsia="楷体_GB2312"/>
                <w:sz w:val="24"/>
              </w:rPr>
              <w:t>A2213班</w:t>
            </w:r>
          </w:p>
          <w:p w14:paraId="15584A75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陈雨欣</w:t>
            </w:r>
          </w:p>
        </w:tc>
        <w:tc>
          <w:tcPr>
            <w:tcW w:w="7129" w:type="dxa"/>
          </w:tcPr>
          <w:p w14:paraId="772D397A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在校期间获四次或四次以上奖学金（专升本学生获两次或两次以上奖学金）</w:t>
            </w:r>
          </w:p>
        </w:tc>
      </w:tr>
      <w:tr w14:paraId="2C3B97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3DA5453E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6F186B2A">
            <w:pPr>
              <w:spacing w:line="240" w:lineRule="atLeast"/>
              <w:jc w:val="center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hint="eastAsia" w:ascii="楷体_GB2312" w:eastAsia="楷体_GB2312"/>
                <w:sz w:val="24"/>
              </w:rPr>
              <w:t>A2213班</w:t>
            </w:r>
          </w:p>
          <w:p w14:paraId="085E35D1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梁倩</w:t>
            </w:r>
          </w:p>
        </w:tc>
        <w:tc>
          <w:tcPr>
            <w:tcW w:w="7129" w:type="dxa"/>
          </w:tcPr>
          <w:p w14:paraId="214341AF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在校期间获两次或两次以上“三好学生”（专升本学生获一次“三好学生”）</w:t>
            </w:r>
          </w:p>
        </w:tc>
      </w:tr>
      <w:tr w14:paraId="10B366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402F4F41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182CB905">
            <w:pPr>
              <w:spacing w:line="240" w:lineRule="atLeast"/>
              <w:jc w:val="center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hint="eastAsia" w:ascii="楷体_GB2312" w:eastAsia="楷体_GB2312"/>
                <w:sz w:val="24"/>
              </w:rPr>
              <w:t>A2213班</w:t>
            </w:r>
          </w:p>
          <w:p w14:paraId="72004E92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王可馨</w:t>
            </w:r>
          </w:p>
        </w:tc>
        <w:tc>
          <w:tcPr>
            <w:tcW w:w="7129" w:type="dxa"/>
          </w:tcPr>
          <w:p w14:paraId="10D32EB4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在校期间获四次或四次以上奖学金（专升本学生获两次或两次以上奖学金）</w:t>
            </w:r>
          </w:p>
        </w:tc>
      </w:tr>
      <w:tr w14:paraId="61BC2A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20B2AD71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7A0FADDB">
            <w:pPr>
              <w:spacing w:line="240" w:lineRule="atLeast"/>
              <w:jc w:val="center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hint="eastAsia" w:ascii="楷体_GB2312" w:eastAsia="楷体_GB2312"/>
                <w:sz w:val="24"/>
              </w:rPr>
              <w:t>A2214班</w:t>
            </w:r>
          </w:p>
          <w:p w14:paraId="01B47E9A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王丽婷</w:t>
            </w:r>
          </w:p>
        </w:tc>
        <w:tc>
          <w:tcPr>
            <w:tcW w:w="7129" w:type="dxa"/>
          </w:tcPr>
          <w:p w14:paraId="0469966B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在校期间参加各类竞赛、评优活动，获得省级及以上表彰奖励者。</w:t>
            </w:r>
          </w:p>
        </w:tc>
      </w:tr>
      <w:tr w14:paraId="40A66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6D06CB46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3A4B3F85">
            <w:pPr>
              <w:spacing w:line="240" w:lineRule="atLeast"/>
              <w:jc w:val="center"/>
              <w:rPr>
                <w:rFonts w:hint="eastAsia" w:ascii="楷体_GB2312" w:eastAsia="楷体_GB2312"/>
                <w:sz w:val="24"/>
              </w:rPr>
            </w:pPr>
            <w:bookmarkStart w:id="5" w:name="OLE_LINK17"/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hint="eastAsia" w:ascii="楷体_GB2312" w:eastAsia="楷体_GB2312"/>
                <w:sz w:val="24"/>
              </w:rPr>
              <w:t>A2214班</w:t>
            </w:r>
          </w:p>
          <w:p w14:paraId="38B1379D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卢慧</w:t>
            </w:r>
            <w:bookmarkEnd w:id="5"/>
          </w:p>
        </w:tc>
        <w:tc>
          <w:tcPr>
            <w:tcW w:w="7129" w:type="dxa"/>
          </w:tcPr>
          <w:p w14:paraId="01AF6445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在校期间参加各类竞赛、评优活动，获得省级及以上表彰奖励者。</w:t>
            </w:r>
          </w:p>
        </w:tc>
      </w:tr>
      <w:tr w14:paraId="7EFF51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719AC555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77C5AF3F">
            <w:pPr>
              <w:spacing w:line="240" w:lineRule="atLeast"/>
              <w:jc w:val="center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hint="eastAsia" w:ascii="楷体_GB2312" w:eastAsia="楷体_GB2312"/>
                <w:sz w:val="24"/>
              </w:rPr>
              <w:t>A2215班</w:t>
            </w:r>
          </w:p>
          <w:p w14:paraId="599140AB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龚非凡</w:t>
            </w:r>
          </w:p>
        </w:tc>
        <w:tc>
          <w:tcPr>
            <w:tcW w:w="7129" w:type="dxa"/>
          </w:tcPr>
          <w:p w14:paraId="346AC473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毕业学年成功考取研究生、专升本上岸、公务员或“村官”者。</w:t>
            </w:r>
          </w:p>
        </w:tc>
      </w:tr>
      <w:tr w14:paraId="7DCB36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2621C68B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2D1E5930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ascii="楷体_GB2312" w:eastAsia="楷体_GB2312"/>
                <w:sz w:val="24"/>
              </w:rPr>
              <w:t>A2221班</w:t>
            </w:r>
          </w:p>
          <w:p w14:paraId="78CA7718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王晟辉</w:t>
            </w:r>
          </w:p>
        </w:tc>
        <w:tc>
          <w:tcPr>
            <w:tcW w:w="7129" w:type="dxa"/>
          </w:tcPr>
          <w:p w14:paraId="0A47C131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在校期间参加各类竞赛、评优活动，获得省级及以上表彰奖励者。</w:t>
            </w:r>
          </w:p>
        </w:tc>
      </w:tr>
      <w:tr w14:paraId="480A46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6AAAD71E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60833EA3">
            <w:pPr>
              <w:spacing w:line="240" w:lineRule="atLeast"/>
              <w:jc w:val="center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hint="eastAsia" w:ascii="楷体_GB2312" w:eastAsia="楷体_GB2312"/>
                <w:sz w:val="24"/>
              </w:rPr>
              <w:t>A2221班</w:t>
            </w:r>
          </w:p>
          <w:p w14:paraId="370B807A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叶苏玉</w:t>
            </w:r>
          </w:p>
        </w:tc>
        <w:tc>
          <w:tcPr>
            <w:tcW w:w="7129" w:type="dxa"/>
          </w:tcPr>
          <w:p w14:paraId="4F4C9559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bookmarkStart w:id="6" w:name="OLE_LINK37"/>
            <w:r>
              <w:rPr>
                <w:rFonts w:hint="eastAsia" w:ascii="楷体_GB2312" w:eastAsia="楷体_GB2312"/>
                <w:sz w:val="24"/>
              </w:rPr>
              <w:t>在校期间参加各类竞赛、评优活动，获得省级及以上表彰奖励者。</w:t>
            </w:r>
            <w:bookmarkEnd w:id="6"/>
          </w:p>
        </w:tc>
      </w:tr>
      <w:tr w14:paraId="5D1355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4576166B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3C9D6EBC">
            <w:pPr>
              <w:spacing w:line="240" w:lineRule="atLeast"/>
              <w:jc w:val="center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hint="eastAsia" w:ascii="楷体_GB2312" w:eastAsia="楷体_GB2312"/>
                <w:sz w:val="24"/>
              </w:rPr>
              <w:t>A2221班</w:t>
            </w:r>
          </w:p>
          <w:p w14:paraId="5E46E966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叶镱珊</w:t>
            </w:r>
          </w:p>
        </w:tc>
        <w:tc>
          <w:tcPr>
            <w:tcW w:w="7129" w:type="dxa"/>
          </w:tcPr>
          <w:p w14:paraId="6174E8C9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在校期间获四次或四次以上奖学金（专升本学生获两次或两次以上奖学金）</w:t>
            </w:r>
          </w:p>
        </w:tc>
      </w:tr>
      <w:tr w14:paraId="305745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0347EBF1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7C53C0E0">
            <w:pPr>
              <w:spacing w:line="240" w:lineRule="atLeast"/>
              <w:jc w:val="center"/>
              <w:rPr>
                <w:rFonts w:hint="eastAsia" w:ascii="楷体_GB2312" w:eastAsia="楷体_GB2312"/>
                <w:sz w:val="24"/>
              </w:rPr>
            </w:pPr>
            <w:bookmarkStart w:id="7" w:name="OLE_LINK3"/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hint="eastAsia" w:ascii="楷体_GB2312" w:eastAsia="楷体_GB2312"/>
                <w:sz w:val="24"/>
              </w:rPr>
              <w:t>A2222班</w:t>
            </w:r>
          </w:p>
          <w:p w14:paraId="7933217D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易钰桃</w:t>
            </w:r>
            <w:bookmarkEnd w:id="7"/>
          </w:p>
        </w:tc>
        <w:tc>
          <w:tcPr>
            <w:tcW w:w="7129" w:type="dxa"/>
          </w:tcPr>
          <w:p w14:paraId="3998A74F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毕业学年成功考取研究生、专升本上岸、公务员或“村官”者。</w:t>
            </w:r>
          </w:p>
        </w:tc>
      </w:tr>
      <w:tr w14:paraId="077908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5444E89D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46B5E080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ascii="楷体_GB2312" w:eastAsia="楷体_GB2312"/>
                <w:sz w:val="24"/>
              </w:rPr>
              <w:t>A2222班</w:t>
            </w:r>
          </w:p>
          <w:p w14:paraId="729CBB14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王蓉</w:t>
            </w:r>
          </w:p>
        </w:tc>
        <w:tc>
          <w:tcPr>
            <w:tcW w:w="7129" w:type="dxa"/>
          </w:tcPr>
          <w:p w14:paraId="01C1EBA0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在校期间参加各类竞赛、评优活动，获得省级及以上表彰奖励者。</w:t>
            </w:r>
          </w:p>
        </w:tc>
      </w:tr>
      <w:tr w14:paraId="3FE34B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6EAFDE57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72DEC73C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ascii="楷体_GB2312" w:eastAsia="楷体_GB2312"/>
                <w:sz w:val="24"/>
              </w:rPr>
              <w:t>A2222班</w:t>
            </w:r>
          </w:p>
          <w:p w14:paraId="6BF1AB76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罗佳欣</w:t>
            </w:r>
          </w:p>
        </w:tc>
        <w:tc>
          <w:tcPr>
            <w:tcW w:w="7129" w:type="dxa"/>
          </w:tcPr>
          <w:p w14:paraId="314BB173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在校期间参加各类竞赛、评优活动，获得省级及以上表彰奖励者。</w:t>
            </w:r>
          </w:p>
        </w:tc>
      </w:tr>
      <w:tr w14:paraId="158FBD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4C23F4C7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5AFE0682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ascii="楷体_GB2312" w:eastAsia="楷体_GB2312"/>
                <w:sz w:val="24"/>
              </w:rPr>
              <w:t>A2222班</w:t>
            </w:r>
          </w:p>
          <w:p w14:paraId="1A724FFC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陈佳叶</w:t>
            </w:r>
          </w:p>
        </w:tc>
        <w:tc>
          <w:tcPr>
            <w:tcW w:w="7129" w:type="dxa"/>
          </w:tcPr>
          <w:p w14:paraId="2E733A49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在校期间参加各类竞赛、评优活动，获得省级及以上表彰奖励者。</w:t>
            </w:r>
          </w:p>
        </w:tc>
      </w:tr>
      <w:tr w14:paraId="4CC20C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6598FB41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5E87E77D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ascii="楷体_GB2312" w:eastAsia="楷体_GB2312"/>
                <w:sz w:val="24"/>
              </w:rPr>
              <w:t>A22</w:t>
            </w:r>
            <w:r>
              <w:rPr>
                <w:rFonts w:hint="eastAsia" w:ascii="楷体_GB2312" w:eastAsia="楷体_GB2312"/>
                <w:sz w:val="24"/>
              </w:rPr>
              <w:t>31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38EBE459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高苑玲</w:t>
            </w:r>
          </w:p>
        </w:tc>
        <w:tc>
          <w:tcPr>
            <w:tcW w:w="7129" w:type="dxa"/>
          </w:tcPr>
          <w:p w14:paraId="4CA40E36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毕业学年成功考取研究生、专升本上岸、公务员或“村官”者。</w:t>
            </w:r>
          </w:p>
        </w:tc>
      </w:tr>
      <w:tr w14:paraId="0CA2CD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2BB32734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5D73549E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ascii="楷体_GB2312" w:eastAsia="楷体_GB2312"/>
                <w:sz w:val="24"/>
              </w:rPr>
              <w:t>A22</w:t>
            </w:r>
            <w:r>
              <w:rPr>
                <w:rFonts w:hint="eastAsia" w:ascii="楷体_GB2312" w:eastAsia="楷体_GB2312"/>
                <w:sz w:val="24"/>
              </w:rPr>
              <w:t>31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12F3C53E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蒙韶涵</w:t>
            </w:r>
          </w:p>
        </w:tc>
        <w:tc>
          <w:tcPr>
            <w:tcW w:w="7129" w:type="dxa"/>
          </w:tcPr>
          <w:p w14:paraId="2CE29CB6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毕业学年成功考取研究生、专升本上岸、公务员或“村官”者。</w:t>
            </w:r>
          </w:p>
        </w:tc>
      </w:tr>
      <w:tr w14:paraId="792F98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3F382C09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538F7BF3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ascii="楷体_GB2312" w:eastAsia="楷体_GB2312"/>
                <w:sz w:val="24"/>
              </w:rPr>
              <w:t>A22</w:t>
            </w:r>
            <w:r>
              <w:rPr>
                <w:rFonts w:hint="eastAsia" w:ascii="楷体_GB2312" w:eastAsia="楷体_GB2312"/>
                <w:sz w:val="24"/>
              </w:rPr>
              <w:t>31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68FE1B40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丘仙花</w:t>
            </w:r>
          </w:p>
        </w:tc>
        <w:tc>
          <w:tcPr>
            <w:tcW w:w="7129" w:type="dxa"/>
          </w:tcPr>
          <w:p w14:paraId="7768591D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毕业学年成功考取研究生、专升本上岸、公务员或“村官”者。</w:t>
            </w:r>
          </w:p>
        </w:tc>
      </w:tr>
      <w:tr w14:paraId="1F478E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4243E2F1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628F24AB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ascii="楷体_GB2312" w:eastAsia="楷体_GB2312"/>
                <w:sz w:val="24"/>
              </w:rPr>
              <w:t>A22</w:t>
            </w:r>
            <w:r>
              <w:rPr>
                <w:rFonts w:hint="eastAsia" w:ascii="楷体_GB2312" w:eastAsia="楷体_GB2312"/>
                <w:sz w:val="24"/>
              </w:rPr>
              <w:t>31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4165FE49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宋彤</w:t>
            </w:r>
          </w:p>
        </w:tc>
        <w:tc>
          <w:tcPr>
            <w:tcW w:w="7129" w:type="dxa"/>
          </w:tcPr>
          <w:p w14:paraId="00D8FBFB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毕业学年成功考取研究生、专升本上岸、公务员或“村官”者。</w:t>
            </w:r>
          </w:p>
        </w:tc>
      </w:tr>
      <w:tr w14:paraId="389ACB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3B6D11E1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44AF38F1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ascii="楷体_GB2312" w:eastAsia="楷体_GB2312"/>
                <w:sz w:val="24"/>
              </w:rPr>
              <w:t>A22</w:t>
            </w:r>
            <w:r>
              <w:rPr>
                <w:rFonts w:hint="eastAsia" w:ascii="楷体_GB2312" w:eastAsia="楷体_GB2312"/>
                <w:sz w:val="24"/>
              </w:rPr>
              <w:t>31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6253BE47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万星星</w:t>
            </w:r>
          </w:p>
        </w:tc>
        <w:tc>
          <w:tcPr>
            <w:tcW w:w="7129" w:type="dxa"/>
          </w:tcPr>
          <w:p w14:paraId="41B785F4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毕业学年成功考取研究生、专升本上岸、公务员或“村官”者。</w:t>
            </w:r>
          </w:p>
        </w:tc>
      </w:tr>
      <w:tr w14:paraId="74AFB1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5769E43B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219CF4E3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ascii="楷体_GB2312" w:eastAsia="楷体_GB2312"/>
                <w:sz w:val="24"/>
              </w:rPr>
              <w:t>A22</w:t>
            </w:r>
            <w:r>
              <w:rPr>
                <w:rFonts w:hint="eastAsia" w:ascii="楷体_GB2312" w:eastAsia="楷体_GB2312"/>
                <w:sz w:val="24"/>
              </w:rPr>
              <w:t>31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14658799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汪子媛</w:t>
            </w:r>
          </w:p>
        </w:tc>
        <w:tc>
          <w:tcPr>
            <w:tcW w:w="7129" w:type="dxa"/>
          </w:tcPr>
          <w:p w14:paraId="160FBC18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bookmarkStart w:id="8" w:name="OLE_LINK39"/>
            <w:r>
              <w:rPr>
                <w:rFonts w:hint="eastAsia" w:ascii="楷体_GB2312" w:eastAsia="楷体_GB2312"/>
                <w:sz w:val="24"/>
              </w:rPr>
              <w:t>毕业学年成功考取研究生、专升本上岸、公务员或“村官”者。</w:t>
            </w:r>
            <w:bookmarkEnd w:id="8"/>
          </w:p>
        </w:tc>
      </w:tr>
      <w:tr w14:paraId="3D9E72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012D9AC4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150B08BC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ascii="楷体_GB2312" w:eastAsia="楷体_GB2312"/>
                <w:sz w:val="24"/>
              </w:rPr>
              <w:t>A22</w:t>
            </w:r>
            <w:r>
              <w:rPr>
                <w:rFonts w:hint="eastAsia" w:ascii="楷体_GB2312" w:eastAsia="楷体_GB2312"/>
                <w:sz w:val="24"/>
              </w:rPr>
              <w:t>31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4D96F70B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王秀芳</w:t>
            </w:r>
          </w:p>
        </w:tc>
        <w:tc>
          <w:tcPr>
            <w:tcW w:w="7129" w:type="dxa"/>
          </w:tcPr>
          <w:p w14:paraId="3390306C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在校期间获四次或四次以上奖学金（专升本学生获两次或两次以上奖学金）</w:t>
            </w:r>
          </w:p>
        </w:tc>
      </w:tr>
      <w:tr w14:paraId="708560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7F260F95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3863C20C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ascii="楷体_GB2312" w:eastAsia="楷体_GB2312"/>
                <w:sz w:val="24"/>
              </w:rPr>
              <w:t>A22</w:t>
            </w:r>
            <w:r>
              <w:rPr>
                <w:rFonts w:hint="eastAsia" w:ascii="楷体_GB2312" w:eastAsia="楷体_GB2312"/>
                <w:sz w:val="24"/>
              </w:rPr>
              <w:t>31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7230C6BB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吴婧雯</w:t>
            </w:r>
          </w:p>
        </w:tc>
        <w:tc>
          <w:tcPr>
            <w:tcW w:w="7129" w:type="dxa"/>
          </w:tcPr>
          <w:p w14:paraId="5444DAA9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在校期间获四次或四次以上奖学金（专升本学生获两次或两次以上奖学金）</w:t>
            </w:r>
          </w:p>
        </w:tc>
      </w:tr>
      <w:tr w14:paraId="390BD5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12A27C5F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18A47479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ascii="楷体_GB2312" w:eastAsia="楷体_GB2312"/>
                <w:sz w:val="24"/>
              </w:rPr>
              <w:t>A22</w:t>
            </w:r>
            <w:r>
              <w:rPr>
                <w:rFonts w:hint="eastAsia" w:ascii="楷体_GB2312" w:eastAsia="楷体_GB2312"/>
                <w:sz w:val="24"/>
              </w:rPr>
              <w:t>31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7E89FE75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吴名芳</w:t>
            </w:r>
          </w:p>
        </w:tc>
        <w:tc>
          <w:tcPr>
            <w:tcW w:w="7129" w:type="dxa"/>
          </w:tcPr>
          <w:p w14:paraId="0EF3C651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毕业学年成功考取研究生、专升本上岸、公务员或“村官”者。</w:t>
            </w:r>
          </w:p>
        </w:tc>
      </w:tr>
      <w:tr w14:paraId="76209F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0EC8D06C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28CC0652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ascii="楷体_GB2312" w:eastAsia="楷体_GB2312"/>
                <w:sz w:val="24"/>
              </w:rPr>
              <w:t>A22</w:t>
            </w:r>
            <w:r>
              <w:rPr>
                <w:rFonts w:hint="eastAsia" w:ascii="楷体_GB2312" w:eastAsia="楷体_GB2312"/>
                <w:sz w:val="24"/>
              </w:rPr>
              <w:t>31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48F07987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熊琦伟</w:t>
            </w:r>
          </w:p>
        </w:tc>
        <w:tc>
          <w:tcPr>
            <w:tcW w:w="7129" w:type="dxa"/>
          </w:tcPr>
          <w:p w14:paraId="4C731605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毕业学年成功考取研究生、专升本上岸、公务员或“村官”者。</w:t>
            </w:r>
          </w:p>
        </w:tc>
      </w:tr>
      <w:tr w14:paraId="137C5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77B6D3F6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261F8721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ascii="楷体_GB2312" w:eastAsia="楷体_GB2312"/>
                <w:sz w:val="24"/>
              </w:rPr>
              <w:t>A22</w:t>
            </w:r>
            <w:r>
              <w:rPr>
                <w:rFonts w:hint="eastAsia" w:ascii="楷体_GB2312" w:eastAsia="楷体_GB2312"/>
                <w:sz w:val="24"/>
              </w:rPr>
              <w:t>31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3BEE888B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姚雅慧</w:t>
            </w:r>
          </w:p>
        </w:tc>
        <w:tc>
          <w:tcPr>
            <w:tcW w:w="7129" w:type="dxa"/>
          </w:tcPr>
          <w:p w14:paraId="48F8FFDB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bookmarkStart w:id="9" w:name="OLE_LINK42"/>
            <w:r>
              <w:rPr>
                <w:rFonts w:hint="eastAsia" w:ascii="楷体_GB2312" w:eastAsia="楷体_GB2312"/>
                <w:sz w:val="24"/>
              </w:rPr>
              <w:t>在校期间获四次或四次以上奖学金（专升本学生获两次或两次以上奖学金）</w:t>
            </w:r>
            <w:bookmarkEnd w:id="9"/>
          </w:p>
        </w:tc>
      </w:tr>
      <w:tr w14:paraId="21DF65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04FA62C5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264F9D7A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ascii="楷体_GB2312" w:eastAsia="楷体_GB2312"/>
                <w:sz w:val="24"/>
              </w:rPr>
              <w:t>A22</w:t>
            </w:r>
            <w:r>
              <w:rPr>
                <w:rFonts w:hint="eastAsia" w:ascii="楷体_GB2312" w:eastAsia="楷体_GB2312"/>
                <w:sz w:val="24"/>
              </w:rPr>
              <w:t>31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14ABC82E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余忠能</w:t>
            </w:r>
          </w:p>
        </w:tc>
        <w:tc>
          <w:tcPr>
            <w:tcW w:w="7129" w:type="dxa"/>
          </w:tcPr>
          <w:p w14:paraId="1D2B516C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毕业学年成功考取研究生、专升本上岸、公务员或“村官”者。</w:t>
            </w:r>
          </w:p>
        </w:tc>
      </w:tr>
      <w:tr w14:paraId="488FF7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7E09BDEC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18FBC1A1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ascii="楷体_GB2312" w:eastAsia="楷体_GB2312"/>
                <w:sz w:val="24"/>
              </w:rPr>
              <w:t>A22</w:t>
            </w:r>
            <w:r>
              <w:rPr>
                <w:rFonts w:hint="eastAsia" w:ascii="楷体_GB2312" w:eastAsia="楷体_GB2312"/>
                <w:sz w:val="24"/>
              </w:rPr>
              <w:t>31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56C7F075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郑潇宇</w:t>
            </w:r>
          </w:p>
        </w:tc>
        <w:tc>
          <w:tcPr>
            <w:tcW w:w="7129" w:type="dxa"/>
          </w:tcPr>
          <w:p w14:paraId="4F609DBB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bookmarkStart w:id="10" w:name="OLE_LINK41"/>
            <w:r>
              <w:rPr>
                <w:rFonts w:hint="eastAsia" w:ascii="楷体_GB2312" w:eastAsia="楷体_GB2312"/>
                <w:sz w:val="24"/>
              </w:rPr>
              <w:t>毕业学年成功考取研究生、专升本上岸、公务员或“村官”者。</w:t>
            </w:r>
            <w:bookmarkEnd w:id="10"/>
          </w:p>
        </w:tc>
      </w:tr>
      <w:tr w14:paraId="318E52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11C3CA41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54E316B0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ascii="楷体_GB2312" w:eastAsia="楷体_GB2312"/>
                <w:sz w:val="24"/>
              </w:rPr>
              <w:t>A22</w:t>
            </w:r>
            <w:r>
              <w:rPr>
                <w:rFonts w:hint="eastAsia" w:ascii="楷体_GB2312" w:eastAsia="楷体_GB2312"/>
                <w:sz w:val="24"/>
              </w:rPr>
              <w:t>32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1F32EA78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田雅翔</w:t>
            </w:r>
          </w:p>
        </w:tc>
        <w:tc>
          <w:tcPr>
            <w:tcW w:w="7129" w:type="dxa"/>
          </w:tcPr>
          <w:p w14:paraId="7F59C2AD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毕业学年成功考取研究生、专升本上岸、公务员或“村官”者。</w:t>
            </w:r>
          </w:p>
        </w:tc>
      </w:tr>
      <w:tr w14:paraId="487803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06D5D5E4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3946227C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ascii="楷体_GB2312" w:eastAsia="楷体_GB2312"/>
                <w:sz w:val="24"/>
              </w:rPr>
              <w:t>A22</w:t>
            </w:r>
            <w:r>
              <w:rPr>
                <w:rFonts w:hint="eastAsia" w:ascii="楷体_GB2312" w:eastAsia="楷体_GB2312"/>
                <w:sz w:val="24"/>
              </w:rPr>
              <w:t>32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547B2EAB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谈恩明</w:t>
            </w:r>
          </w:p>
        </w:tc>
        <w:tc>
          <w:tcPr>
            <w:tcW w:w="7129" w:type="dxa"/>
          </w:tcPr>
          <w:p w14:paraId="14BA41B9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毕业学年成功考取研究生、专升本上岸、公务员或“村官”者。</w:t>
            </w:r>
          </w:p>
        </w:tc>
      </w:tr>
      <w:tr w14:paraId="14213C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5ED2F492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24678ECF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ascii="楷体_GB2312" w:eastAsia="楷体_GB2312"/>
                <w:sz w:val="24"/>
              </w:rPr>
              <w:t>A22</w:t>
            </w:r>
            <w:r>
              <w:rPr>
                <w:rFonts w:hint="eastAsia" w:ascii="楷体_GB2312" w:eastAsia="楷体_GB2312"/>
                <w:sz w:val="24"/>
              </w:rPr>
              <w:t>32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5DFD7BE0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黄慧娟</w:t>
            </w:r>
          </w:p>
        </w:tc>
        <w:tc>
          <w:tcPr>
            <w:tcW w:w="7129" w:type="dxa"/>
          </w:tcPr>
          <w:p w14:paraId="60861D5C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bookmarkStart w:id="11" w:name="OLE_LINK44"/>
            <w:r>
              <w:rPr>
                <w:rFonts w:hint="eastAsia" w:ascii="楷体_GB2312" w:eastAsia="楷体_GB2312"/>
                <w:sz w:val="24"/>
              </w:rPr>
              <w:t>毕业学年成功考取研究生、专升本上岸、公务员或“村官”者。</w:t>
            </w:r>
            <w:bookmarkEnd w:id="11"/>
          </w:p>
        </w:tc>
      </w:tr>
      <w:tr w14:paraId="114ED4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5DEB97FE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3315A654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ascii="楷体_GB2312" w:eastAsia="楷体_GB2312"/>
                <w:sz w:val="24"/>
              </w:rPr>
              <w:t>A2232班</w:t>
            </w:r>
          </w:p>
          <w:p w14:paraId="3232CE1B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李湘湘</w:t>
            </w:r>
          </w:p>
        </w:tc>
        <w:tc>
          <w:tcPr>
            <w:tcW w:w="7129" w:type="dxa"/>
          </w:tcPr>
          <w:p w14:paraId="6219C2B0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在校期间获四次或四次以上奖学金（专升本学生获两次或两次以上奖学金）</w:t>
            </w:r>
          </w:p>
        </w:tc>
      </w:tr>
      <w:tr w14:paraId="5DD135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5B5D26E4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2B3EF917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ascii="楷体_GB2312" w:eastAsia="楷体_GB2312"/>
                <w:sz w:val="24"/>
              </w:rPr>
              <w:t>A22</w:t>
            </w:r>
            <w:r>
              <w:rPr>
                <w:rFonts w:hint="eastAsia" w:ascii="楷体_GB2312" w:eastAsia="楷体_GB2312"/>
                <w:sz w:val="24"/>
              </w:rPr>
              <w:t>33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1FA9E0FB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邱怡</w:t>
            </w:r>
          </w:p>
        </w:tc>
        <w:tc>
          <w:tcPr>
            <w:tcW w:w="7129" w:type="dxa"/>
          </w:tcPr>
          <w:p w14:paraId="5328C317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bookmarkStart w:id="12" w:name="OLE_LINK45"/>
            <w:r>
              <w:rPr>
                <w:rFonts w:hint="eastAsia" w:ascii="楷体_GB2312" w:eastAsia="楷体_GB2312"/>
                <w:sz w:val="24"/>
              </w:rPr>
              <w:t>在校期间获四次或四次以上奖学金（专升本学生获两次或两次以上奖学金）</w:t>
            </w:r>
            <w:bookmarkEnd w:id="12"/>
          </w:p>
        </w:tc>
      </w:tr>
      <w:tr w14:paraId="5E0299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49E5E885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50B3B0E6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ascii="楷体_GB2312" w:eastAsia="楷体_GB2312"/>
                <w:sz w:val="24"/>
              </w:rPr>
              <w:t>A22</w:t>
            </w:r>
            <w:r>
              <w:rPr>
                <w:rFonts w:hint="eastAsia" w:ascii="楷体_GB2312" w:eastAsia="楷体_GB2312"/>
                <w:sz w:val="24"/>
              </w:rPr>
              <w:t>33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14161E9F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段蒙</w:t>
            </w:r>
          </w:p>
        </w:tc>
        <w:tc>
          <w:tcPr>
            <w:tcW w:w="7129" w:type="dxa"/>
          </w:tcPr>
          <w:p w14:paraId="2FA1673F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毕业学年成功考取研究生、专升本上岸、公务员或“村官”者。</w:t>
            </w:r>
          </w:p>
        </w:tc>
      </w:tr>
      <w:tr w14:paraId="56E91F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1E87F9F7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208B0D88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bookmarkStart w:id="13" w:name="OLE_LINK9"/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ascii="楷体_GB2312" w:eastAsia="楷体_GB2312"/>
                <w:sz w:val="24"/>
              </w:rPr>
              <w:t>A22</w:t>
            </w:r>
            <w:r>
              <w:rPr>
                <w:rFonts w:hint="eastAsia" w:ascii="楷体_GB2312" w:eastAsia="楷体_GB2312"/>
                <w:sz w:val="24"/>
              </w:rPr>
              <w:t>34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618D36D8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江彪</w:t>
            </w:r>
            <w:bookmarkEnd w:id="13"/>
          </w:p>
        </w:tc>
        <w:tc>
          <w:tcPr>
            <w:tcW w:w="7129" w:type="dxa"/>
          </w:tcPr>
          <w:p w14:paraId="017DEC91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在校期间获四次或四次以上奖学金（专升本学生获两次或两次以上奖学金）</w:t>
            </w:r>
          </w:p>
        </w:tc>
      </w:tr>
      <w:tr w14:paraId="537D7B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7B13A001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4C89F267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ascii="楷体_GB2312" w:eastAsia="楷体_GB2312"/>
                <w:sz w:val="24"/>
              </w:rPr>
              <w:t>A22</w:t>
            </w:r>
            <w:r>
              <w:rPr>
                <w:rFonts w:hint="eastAsia" w:ascii="楷体_GB2312" w:eastAsia="楷体_GB2312"/>
                <w:sz w:val="24"/>
              </w:rPr>
              <w:t>34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3AEE2F7D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蒋振宇</w:t>
            </w:r>
          </w:p>
        </w:tc>
        <w:tc>
          <w:tcPr>
            <w:tcW w:w="7129" w:type="dxa"/>
          </w:tcPr>
          <w:p w14:paraId="5EA0A241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bookmarkStart w:id="14" w:name="OLE_LINK48"/>
            <w:r>
              <w:rPr>
                <w:rFonts w:hint="eastAsia" w:ascii="楷体_GB2312" w:eastAsia="楷体_GB2312"/>
                <w:sz w:val="24"/>
              </w:rPr>
              <w:t>毕业学年成功考取研究生、专升本上岸、公务员或“村官”者。</w:t>
            </w:r>
            <w:bookmarkEnd w:id="14"/>
          </w:p>
        </w:tc>
      </w:tr>
      <w:tr w14:paraId="30D5F3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12687FAA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2F74D9CD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ascii="楷体_GB2312" w:eastAsia="楷体_GB2312"/>
                <w:sz w:val="24"/>
              </w:rPr>
              <w:t>A22</w:t>
            </w:r>
            <w:r>
              <w:rPr>
                <w:rFonts w:hint="eastAsia" w:ascii="楷体_GB2312" w:eastAsia="楷体_GB2312"/>
                <w:sz w:val="24"/>
              </w:rPr>
              <w:t>34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4DF65E05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兰雨</w:t>
            </w:r>
          </w:p>
        </w:tc>
        <w:tc>
          <w:tcPr>
            <w:tcW w:w="7129" w:type="dxa"/>
          </w:tcPr>
          <w:p w14:paraId="7F81C7AB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在校期间获两次或两次以上“三好学生”（专升本学生获一次“三好学生”）</w:t>
            </w:r>
          </w:p>
        </w:tc>
      </w:tr>
      <w:tr w14:paraId="3BAAD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63740ABA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250A3929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bookmarkStart w:id="15" w:name="OLE_LINK10"/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ascii="楷体_GB2312" w:eastAsia="楷体_GB2312"/>
                <w:sz w:val="24"/>
              </w:rPr>
              <w:t>A22</w:t>
            </w:r>
            <w:r>
              <w:rPr>
                <w:rFonts w:hint="eastAsia" w:ascii="楷体_GB2312" w:eastAsia="楷体_GB2312"/>
                <w:sz w:val="24"/>
              </w:rPr>
              <w:t>34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75CC678B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齐畅</w:t>
            </w:r>
            <w:bookmarkEnd w:id="15"/>
          </w:p>
        </w:tc>
        <w:tc>
          <w:tcPr>
            <w:tcW w:w="7129" w:type="dxa"/>
          </w:tcPr>
          <w:p w14:paraId="3DAD47DE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在校期间获四次或四次以上奖学金（专升本学生获两次或两次以上奖学金）。</w:t>
            </w:r>
          </w:p>
        </w:tc>
      </w:tr>
      <w:tr w14:paraId="1787B3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43BBDE86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3FCBB125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ascii="楷体_GB2312" w:eastAsia="楷体_GB2312"/>
                <w:sz w:val="24"/>
              </w:rPr>
              <w:t>A22</w:t>
            </w:r>
            <w:r>
              <w:rPr>
                <w:rFonts w:hint="eastAsia" w:ascii="楷体_GB2312" w:eastAsia="楷体_GB2312"/>
                <w:sz w:val="24"/>
              </w:rPr>
              <w:t>34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19548191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朱相远</w:t>
            </w:r>
          </w:p>
        </w:tc>
        <w:tc>
          <w:tcPr>
            <w:tcW w:w="7129" w:type="dxa"/>
          </w:tcPr>
          <w:p w14:paraId="59FB44B5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在校期间获四次或四次以上奖学金（专升本学生获两次或两次以上奖学金）</w:t>
            </w:r>
          </w:p>
        </w:tc>
      </w:tr>
      <w:tr w14:paraId="36D7BD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5F58B228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7E86E6DA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hint="eastAsia" w:ascii="楷体_GB2312" w:eastAsia="楷体_GB2312"/>
                <w:sz w:val="24"/>
              </w:rPr>
              <w:t>B</w:t>
            </w:r>
            <w:r>
              <w:rPr>
                <w:rFonts w:ascii="楷体_GB2312" w:eastAsia="楷体_GB2312"/>
                <w:sz w:val="24"/>
              </w:rPr>
              <w:t>2</w:t>
            </w:r>
            <w:r>
              <w:rPr>
                <w:rFonts w:hint="eastAsia" w:ascii="楷体_GB2312" w:eastAsia="楷体_GB2312"/>
                <w:sz w:val="24"/>
              </w:rPr>
              <w:t>311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68B781C5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刘婧</w:t>
            </w:r>
            <w:r>
              <w:rPr>
                <w:rFonts w:ascii="楷体_GB2312" w:eastAsia="楷体_GB2312"/>
                <w:sz w:val="24"/>
              </w:rPr>
              <w:t>穰</w:t>
            </w:r>
          </w:p>
        </w:tc>
        <w:tc>
          <w:tcPr>
            <w:tcW w:w="7129" w:type="dxa"/>
          </w:tcPr>
          <w:p w14:paraId="62FA4937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bookmarkStart w:id="16" w:name="OLE_LINK50"/>
            <w:r>
              <w:rPr>
                <w:rFonts w:hint="eastAsia" w:ascii="楷体_GB2312" w:eastAsia="楷体_GB2312"/>
                <w:sz w:val="24"/>
              </w:rPr>
              <w:t>在校期间参加各类竞赛、评优活动，获得省级及以上表彰奖励者。</w:t>
            </w:r>
            <w:bookmarkEnd w:id="16"/>
          </w:p>
        </w:tc>
      </w:tr>
      <w:tr w14:paraId="2E9801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1660F24A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756F835F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hint="eastAsia" w:ascii="楷体_GB2312" w:eastAsia="楷体_GB2312"/>
                <w:sz w:val="24"/>
              </w:rPr>
              <w:t>B</w:t>
            </w:r>
            <w:r>
              <w:rPr>
                <w:rFonts w:ascii="楷体_GB2312" w:eastAsia="楷体_GB2312"/>
                <w:sz w:val="24"/>
              </w:rPr>
              <w:t>2</w:t>
            </w:r>
            <w:r>
              <w:rPr>
                <w:rFonts w:hint="eastAsia" w:ascii="楷体_GB2312" w:eastAsia="楷体_GB2312"/>
                <w:sz w:val="24"/>
              </w:rPr>
              <w:t>311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203BC8D1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龚宇</w:t>
            </w:r>
          </w:p>
        </w:tc>
        <w:tc>
          <w:tcPr>
            <w:tcW w:w="7129" w:type="dxa"/>
          </w:tcPr>
          <w:p w14:paraId="3093BBCA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bookmarkStart w:id="17" w:name="OLE_LINK51"/>
            <w:r>
              <w:rPr>
                <w:rFonts w:hint="eastAsia" w:ascii="楷体_GB2312" w:eastAsia="楷体_GB2312"/>
                <w:sz w:val="24"/>
              </w:rPr>
              <w:t>自愿参与国家支援西部计划、被选拔为“三支一扶”人员，或经批准应征入伍者。</w:t>
            </w:r>
            <w:bookmarkEnd w:id="17"/>
          </w:p>
        </w:tc>
      </w:tr>
      <w:tr w14:paraId="1CB513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191F4F66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3B9E1ED3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hint="eastAsia" w:ascii="楷体_GB2312" w:eastAsia="楷体_GB2312"/>
                <w:sz w:val="24"/>
              </w:rPr>
              <w:t>B</w:t>
            </w:r>
            <w:r>
              <w:rPr>
                <w:rFonts w:ascii="楷体_GB2312" w:eastAsia="楷体_GB2312"/>
                <w:sz w:val="24"/>
              </w:rPr>
              <w:t>2</w:t>
            </w:r>
            <w:r>
              <w:rPr>
                <w:rFonts w:hint="eastAsia" w:ascii="楷体_GB2312" w:eastAsia="楷体_GB2312"/>
                <w:sz w:val="24"/>
              </w:rPr>
              <w:t>312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6135C4F5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曾志轩</w:t>
            </w:r>
          </w:p>
        </w:tc>
        <w:tc>
          <w:tcPr>
            <w:tcW w:w="7129" w:type="dxa"/>
          </w:tcPr>
          <w:p w14:paraId="66D1E117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毕业学年成功考取研究生、专升本上岸、公务员或“村官”者。</w:t>
            </w:r>
          </w:p>
        </w:tc>
      </w:tr>
      <w:tr w14:paraId="0FAC06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5B8658B3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697DB0F8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hint="eastAsia" w:ascii="楷体_GB2312" w:eastAsia="楷体_GB2312"/>
                <w:sz w:val="24"/>
              </w:rPr>
              <w:t>B</w:t>
            </w:r>
            <w:r>
              <w:rPr>
                <w:rFonts w:ascii="楷体_GB2312" w:eastAsia="楷体_GB2312"/>
                <w:sz w:val="24"/>
              </w:rPr>
              <w:t>2</w:t>
            </w:r>
            <w:r>
              <w:rPr>
                <w:rFonts w:hint="eastAsia" w:ascii="楷体_GB2312" w:eastAsia="楷体_GB2312"/>
                <w:sz w:val="24"/>
              </w:rPr>
              <w:t>312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4C05BB92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陈良德</w:t>
            </w:r>
          </w:p>
        </w:tc>
        <w:tc>
          <w:tcPr>
            <w:tcW w:w="7129" w:type="dxa"/>
          </w:tcPr>
          <w:p w14:paraId="12F9AE9A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毕业学年成功考取研究生、专升本上岸、公务员或“村官”者。</w:t>
            </w:r>
          </w:p>
        </w:tc>
      </w:tr>
      <w:tr w14:paraId="3FC06A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3057ED6A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5DFEAE42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hint="eastAsia" w:ascii="楷体_GB2312" w:eastAsia="楷体_GB2312"/>
                <w:sz w:val="24"/>
              </w:rPr>
              <w:t>B</w:t>
            </w:r>
            <w:r>
              <w:rPr>
                <w:rFonts w:ascii="楷体_GB2312" w:eastAsia="楷体_GB2312"/>
                <w:sz w:val="24"/>
              </w:rPr>
              <w:t>2</w:t>
            </w:r>
            <w:r>
              <w:rPr>
                <w:rFonts w:hint="eastAsia" w:ascii="楷体_GB2312" w:eastAsia="楷体_GB2312"/>
                <w:sz w:val="24"/>
              </w:rPr>
              <w:t>312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383BB906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刘薇</w:t>
            </w:r>
          </w:p>
        </w:tc>
        <w:tc>
          <w:tcPr>
            <w:tcW w:w="7129" w:type="dxa"/>
          </w:tcPr>
          <w:p w14:paraId="6635F9E3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毕业学年成功考取研究生、专升本上岸、公务员或“村官”者。</w:t>
            </w:r>
          </w:p>
        </w:tc>
      </w:tr>
      <w:tr w14:paraId="747A69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4D9C738E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417C5E31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hint="eastAsia" w:ascii="楷体_GB2312" w:eastAsia="楷体_GB2312"/>
                <w:sz w:val="24"/>
              </w:rPr>
              <w:t>B</w:t>
            </w:r>
            <w:r>
              <w:rPr>
                <w:rFonts w:ascii="楷体_GB2312" w:eastAsia="楷体_GB2312"/>
                <w:sz w:val="24"/>
              </w:rPr>
              <w:t>2</w:t>
            </w:r>
            <w:r>
              <w:rPr>
                <w:rFonts w:hint="eastAsia" w:ascii="楷体_GB2312" w:eastAsia="楷体_GB2312"/>
                <w:sz w:val="24"/>
              </w:rPr>
              <w:t>312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0609E6C8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石峰</w:t>
            </w:r>
          </w:p>
        </w:tc>
        <w:tc>
          <w:tcPr>
            <w:tcW w:w="7129" w:type="dxa"/>
          </w:tcPr>
          <w:p w14:paraId="44E7321D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毕业学年成功考取研究生、专升本上岸、公务员或“村官”者。</w:t>
            </w:r>
          </w:p>
        </w:tc>
      </w:tr>
      <w:tr w14:paraId="18E61D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35089B6D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2530263A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hint="eastAsia" w:ascii="楷体_GB2312" w:eastAsia="楷体_GB2312"/>
                <w:sz w:val="24"/>
              </w:rPr>
              <w:t>B</w:t>
            </w:r>
            <w:r>
              <w:rPr>
                <w:rFonts w:ascii="楷体_GB2312" w:eastAsia="楷体_GB2312"/>
                <w:sz w:val="24"/>
              </w:rPr>
              <w:t>2</w:t>
            </w:r>
            <w:r>
              <w:rPr>
                <w:rFonts w:hint="eastAsia" w:ascii="楷体_GB2312" w:eastAsia="楷体_GB2312"/>
                <w:sz w:val="24"/>
              </w:rPr>
              <w:t>312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263F6530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谢鸣慧</w:t>
            </w:r>
          </w:p>
        </w:tc>
        <w:tc>
          <w:tcPr>
            <w:tcW w:w="7129" w:type="dxa"/>
          </w:tcPr>
          <w:p w14:paraId="6919ABF1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bookmarkStart w:id="18" w:name="OLE_LINK56"/>
            <w:r>
              <w:rPr>
                <w:rFonts w:hint="eastAsia" w:ascii="楷体_GB2312" w:eastAsia="楷体_GB2312"/>
                <w:sz w:val="24"/>
              </w:rPr>
              <w:t>在校期间获四次或四次以上奖学金（专升本学生获两次或两次以上奖学金）。</w:t>
            </w:r>
            <w:bookmarkEnd w:id="18"/>
          </w:p>
        </w:tc>
      </w:tr>
      <w:tr w14:paraId="0CA965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68A06D21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2CFAA2DB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hint="eastAsia" w:ascii="楷体_GB2312" w:eastAsia="楷体_GB2312"/>
                <w:sz w:val="24"/>
              </w:rPr>
              <w:t>B</w:t>
            </w:r>
            <w:r>
              <w:rPr>
                <w:rFonts w:ascii="楷体_GB2312" w:eastAsia="楷体_GB2312"/>
                <w:sz w:val="24"/>
              </w:rPr>
              <w:t>2</w:t>
            </w:r>
            <w:r>
              <w:rPr>
                <w:rFonts w:hint="eastAsia" w:ascii="楷体_GB2312" w:eastAsia="楷体_GB2312"/>
                <w:sz w:val="24"/>
              </w:rPr>
              <w:t>312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6D877981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章雅欣</w:t>
            </w:r>
          </w:p>
        </w:tc>
        <w:tc>
          <w:tcPr>
            <w:tcW w:w="7129" w:type="dxa"/>
          </w:tcPr>
          <w:p w14:paraId="014D46FF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毕业学年成功考取研究生、专升本上岸、公务员或“村官”者。</w:t>
            </w:r>
          </w:p>
        </w:tc>
      </w:tr>
      <w:tr w14:paraId="60EDC7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10F6E879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6EE2F897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hint="eastAsia" w:ascii="楷体_GB2312" w:eastAsia="楷体_GB2312"/>
                <w:sz w:val="24"/>
              </w:rPr>
              <w:t>B</w:t>
            </w:r>
            <w:r>
              <w:rPr>
                <w:rFonts w:ascii="楷体_GB2312" w:eastAsia="楷体_GB2312"/>
                <w:sz w:val="24"/>
              </w:rPr>
              <w:t>2</w:t>
            </w:r>
            <w:r>
              <w:rPr>
                <w:rFonts w:hint="eastAsia" w:ascii="楷体_GB2312" w:eastAsia="楷体_GB2312"/>
                <w:sz w:val="24"/>
              </w:rPr>
              <w:t>313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6B411F74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曾繁荣</w:t>
            </w:r>
          </w:p>
        </w:tc>
        <w:tc>
          <w:tcPr>
            <w:tcW w:w="7129" w:type="dxa"/>
          </w:tcPr>
          <w:p w14:paraId="3C609981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bookmarkStart w:id="19" w:name="OLE_LINK60"/>
            <w:r>
              <w:rPr>
                <w:rFonts w:hint="eastAsia" w:ascii="楷体_GB2312" w:eastAsia="楷体_GB2312"/>
                <w:sz w:val="24"/>
              </w:rPr>
              <w:t>在校期间参加各类竞赛、评优活动，获得省级及以上表彰奖励者。</w:t>
            </w:r>
            <w:bookmarkEnd w:id="19"/>
          </w:p>
        </w:tc>
      </w:tr>
      <w:tr w14:paraId="57A6D9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4D9533A0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3E08D33B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hint="eastAsia" w:ascii="楷体_GB2312" w:eastAsia="楷体_GB2312"/>
                <w:sz w:val="24"/>
              </w:rPr>
              <w:t>B</w:t>
            </w:r>
            <w:r>
              <w:rPr>
                <w:rFonts w:ascii="楷体_GB2312" w:eastAsia="楷体_GB2312"/>
                <w:sz w:val="24"/>
              </w:rPr>
              <w:t>2</w:t>
            </w:r>
            <w:r>
              <w:rPr>
                <w:rFonts w:hint="eastAsia" w:ascii="楷体_GB2312" w:eastAsia="楷体_GB2312"/>
                <w:sz w:val="24"/>
              </w:rPr>
              <w:t>313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6FEA5857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刘淳豪</w:t>
            </w:r>
          </w:p>
        </w:tc>
        <w:tc>
          <w:tcPr>
            <w:tcW w:w="7129" w:type="dxa"/>
          </w:tcPr>
          <w:p w14:paraId="0C4BEBEF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毕业学年成功考取研究生、专升本上岸、公务员或“村官”者。</w:t>
            </w:r>
          </w:p>
        </w:tc>
      </w:tr>
      <w:tr w14:paraId="7E6F1F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4CBC2C54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10EFE9C4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hint="eastAsia" w:ascii="楷体_GB2312" w:eastAsia="楷体_GB2312"/>
                <w:sz w:val="24"/>
              </w:rPr>
              <w:t>B</w:t>
            </w:r>
            <w:r>
              <w:rPr>
                <w:rFonts w:ascii="楷体_GB2312" w:eastAsia="楷体_GB2312"/>
                <w:sz w:val="24"/>
              </w:rPr>
              <w:t>2</w:t>
            </w:r>
            <w:r>
              <w:rPr>
                <w:rFonts w:hint="eastAsia" w:ascii="楷体_GB2312" w:eastAsia="楷体_GB2312"/>
                <w:sz w:val="24"/>
              </w:rPr>
              <w:t>313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69FD7B43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刘衍聪</w:t>
            </w:r>
          </w:p>
        </w:tc>
        <w:tc>
          <w:tcPr>
            <w:tcW w:w="7129" w:type="dxa"/>
          </w:tcPr>
          <w:p w14:paraId="3C6EB6FF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自愿参与国家支援西部计划、被选拔为“三支一扶”人员，或经批准应征入伍者。</w:t>
            </w:r>
          </w:p>
        </w:tc>
      </w:tr>
      <w:tr w14:paraId="3E9D7A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584B55C2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7923F15E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hint="eastAsia" w:ascii="楷体_GB2312" w:eastAsia="楷体_GB2312"/>
                <w:sz w:val="24"/>
              </w:rPr>
              <w:t>B</w:t>
            </w:r>
            <w:r>
              <w:rPr>
                <w:rFonts w:ascii="楷体_GB2312" w:eastAsia="楷体_GB2312"/>
                <w:sz w:val="24"/>
              </w:rPr>
              <w:t>2</w:t>
            </w:r>
            <w:r>
              <w:rPr>
                <w:rFonts w:hint="eastAsia" w:ascii="楷体_GB2312" w:eastAsia="楷体_GB2312"/>
                <w:sz w:val="24"/>
              </w:rPr>
              <w:t>313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5D25E1C5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吴沁雯</w:t>
            </w:r>
          </w:p>
        </w:tc>
        <w:tc>
          <w:tcPr>
            <w:tcW w:w="7129" w:type="dxa"/>
          </w:tcPr>
          <w:p w14:paraId="11532ACB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毕业学年成功考取研究生、专升本上岸、公务员或“村官”者。</w:t>
            </w:r>
          </w:p>
        </w:tc>
      </w:tr>
      <w:tr w14:paraId="3E3544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7A62CF93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1C82E220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hint="eastAsia" w:ascii="楷体_GB2312" w:eastAsia="楷体_GB2312"/>
                <w:sz w:val="24"/>
              </w:rPr>
              <w:t>B</w:t>
            </w:r>
            <w:r>
              <w:rPr>
                <w:rFonts w:ascii="楷体_GB2312" w:eastAsia="楷体_GB2312"/>
                <w:sz w:val="24"/>
              </w:rPr>
              <w:t>2</w:t>
            </w:r>
            <w:r>
              <w:rPr>
                <w:rFonts w:hint="eastAsia" w:ascii="楷体_GB2312" w:eastAsia="楷体_GB2312"/>
                <w:sz w:val="24"/>
              </w:rPr>
              <w:t>314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3BC22DCB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沈可欣</w:t>
            </w:r>
          </w:p>
        </w:tc>
        <w:tc>
          <w:tcPr>
            <w:tcW w:w="7129" w:type="dxa"/>
          </w:tcPr>
          <w:p w14:paraId="23639419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毕业学年成功考取研究生、专升本上岸、公务员或“村官”者。</w:t>
            </w:r>
          </w:p>
        </w:tc>
      </w:tr>
      <w:tr w14:paraId="36D86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111356F9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49112496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hint="eastAsia" w:ascii="楷体_GB2312" w:eastAsia="楷体_GB2312"/>
                <w:sz w:val="24"/>
              </w:rPr>
              <w:t>B</w:t>
            </w:r>
            <w:r>
              <w:rPr>
                <w:rFonts w:ascii="楷体_GB2312" w:eastAsia="楷体_GB2312"/>
                <w:sz w:val="24"/>
              </w:rPr>
              <w:t>2</w:t>
            </w:r>
            <w:r>
              <w:rPr>
                <w:rFonts w:hint="eastAsia" w:ascii="楷体_GB2312" w:eastAsia="楷体_GB2312"/>
                <w:sz w:val="24"/>
              </w:rPr>
              <w:t>314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2DFC4F45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李欣洁</w:t>
            </w:r>
          </w:p>
        </w:tc>
        <w:tc>
          <w:tcPr>
            <w:tcW w:w="7129" w:type="dxa"/>
          </w:tcPr>
          <w:p w14:paraId="4379E87A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毕业学年成功考取研究生、专升本上岸、公务员或“村官”者。</w:t>
            </w:r>
          </w:p>
        </w:tc>
      </w:tr>
      <w:tr w14:paraId="57C99A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68A04414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5CDE2A42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hint="eastAsia" w:ascii="楷体_GB2312" w:eastAsia="楷体_GB2312"/>
                <w:sz w:val="24"/>
              </w:rPr>
              <w:t>B</w:t>
            </w:r>
            <w:r>
              <w:rPr>
                <w:rFonts w:ascii="楷体_GB2312" w:eastAsia="楷体_GB2312"/>
                <w:sz w:val="24"/>
              </w:rPr>
              <w:t>2</w:t>
            </w:r>
            <w:r>
              <w:rPr>
                <w:rFonts w:hint="eastAsia" w:ascii="楷体_GB2312" w:eastAsia="楷体_GB2312"/>
                <w:sz w:val="24"/>
              </w:rPr>
              <w:t>314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67609352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刘欣怡</w:t>
            </w:r>
          </w:p>
        </w:tc>
        <w:tc>
          <w:tcPr>
            <w:tcW w:w="7129" w:type="dxa"/>
          </w:tcPr>
          <w:p w14:paraId="7F00ABBE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毕业学年成功考取研究生、专升本上岸、公务员或“村官”者。</w:t>
            </w:r>
          </w:p>
        </w:tc>
      </w:tr>
      <w:tr w14:paraId="10FC1C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71ADCC71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29D6ABC9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hint="eastAsia" w:ascii="楷体_GB2312" w:eastAsia="楷体_GB2312"/>
                <w:sz w:val="24"/>
              </w:rPr>
              <w:t>B</w:t>
            </w:r>
            <w:r>
              <w:rPr>
                <w:rFonts w:ascii="楷体_GB2312" w:eastAsia="楷体_GB2312"/>
                <w:sz w:val="24"/>
              </w:rPr>
              <w:t>2</w:t>
            </w:r>
            <w:r>
              <w:rPr>
                <w:rFonts w:hint="eastAsia" w:ascii="楷体_GB2312" w:eastAsia="楷体_GB2312"/>
                <w:sz w:val="24"/>
              </w:rPr>
              <w:t>314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3388FA05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沈舒婷</w:t>
            </w:r>
          </w:p>
        </w:tc>
        <w:tc>
          <w:tcPr>
            <w:tcW w:w="7129" w:type="dxa"/>
          </w:tcPr>
          <w:p w14:paraId="28EC6C1B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毕业学年成功考取研究生、专升本上岸、公务员或“村官”者。</w:t>
            </w:r>
          </w:p>
        </w:tc>
      </w:tr>
      <w:tr w14:paraId="7177F6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4CA6C22B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4879E9F4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hint="eastAsia" w:ascii="楷体_GB2312" w:eastAsia="楷体_GB2312"/>
                <w:sz w:val="24"/>
              </w:rPr>
              <w:t>B</w:t>
            </w:r>
            <w:r>
              <w:rPr>
                <w:rFonts w:ascii="楷体_GB2312" w:eastAsia="楷体_GB2312"/>
                <w:sz w:val="24"/>
              </w:rPr>
              <w:t>2</w:t>
            </w:r>
            <w:r>
              <w:rPr>
                <w:rFonts w:hint="eastAsia" w:ascii="楷体_GB2312" w:eastAsia="楷体_GB2312"/>
                <w:sz w:val="24"/>
              </w:rPr>
              <w:t>314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3473BCFF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张子杰</w:t>
            </w:r>
          </w:p>
        </w:tc>
        <w:tc>
          <w:tcPr>
            <w:tcW w:w="7129" w:type="dxa"/>
          </w:tcPr>
          <w:p w14:paraId="57264027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bookmarkStart w:id="20" w:name="OLE_LINK53"/>
            <w:r>
              <w:rPr>
                <w:rFonts w:hint="eastAsia" w:ascii="楷体_GB2312" w:eastAsia="楷体_GB2312"/>
                <w:sz w:val="24"/>
              </w:rPr>
              <w:t>毕业学年成功考取研究生、专升本上岸、公务员或“村官”者。</w:t>
            </w:r>
            <w:bookmarkEnd w:id="20"/>
          </w:p>
        </w:tc>
      </w:tr>
      <w:tr w14:paraId="56D6D0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13FCC936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649C2862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ascii="楷体_GB2312" w:eastAsia="楷体_GB2312"/>
                <w:sz w:val="24"/>
              </w:rPr>
              <w:t>B2321班</w:t>
            </w:r>
          </w:p>
          <w:p w14:paraId="63BFC5FA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王孝鹏</w:t>
            </w:r>
          </w:p>
        </w:tc>
        <w:tc>
          <w:tcPr>
            <w:tcW w:w="7129" w:type="dxa"/>
          </w:tcPr>
          <w:p w14:paraId="4F1AEBD9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毕业学年成功考取研究生、专升本上岸、公务员或“村官”者。</w:t>
            </w:r>
          </w:p>
        </w:tc>
      </w:tr>
      <w:tr w14:paraId="150130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172885BE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13F3C238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ascii="楷体_GB2312" w:eastAsia="楷体_GB2312"/>
                <w:sz w:val="24"/>
              </w:rPr>
              <w:t>B232</w:t>
            </w:r>
            <w:r>
              <w:rPr>
                <w:rFonts w:hint="eastAsia" w:ascii="楷体_GB2312" w:eastAsia="楷体_GB2312"/>
                <w:sz w:val="24"/>
              </w:rPr>
              <w:t>2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089F76E9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李淼珂</w:t>
            </w:r>
          </w:p>
        </w:tc>
        <w:tc>
          <w:tcPr>
            <w:tcW w:w="7129" w:type="dxa"/>
          </w:tcPr>
          <w:p w14:paraId="68A1748D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毕业学年成功考取研究生、专升本上岸、公务员或“村官”者。</w:t>
            </w:r>
          </w:p>
        </w:tc>
      </w:tr>
      <w:tr w14:paraId="4E12B2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7DBC3C4D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5B54D0B3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ascii="楷体_GB2312" w:eastAsia="楷体_GB2312"/>
                <w:sz w:val="24"/>
              </w:rPr>
              <w:t>B232</w:t>
            </w:r>
            <w:r>
              <w:rPr>
                <w:rFonts w:hint="eastAsia" w:ascii="楷体_GB2312" w:eastAsia="楷体_GB2312"/>
                <w:sz w:val="24"/>
              </w:rPr>
              <w:t>2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3962476A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周兴杰</w:t>
            </w:r>
          </w:p>
        </w:tc>
        <w:tc>
          <w:tcPr>
            <w:tcW w:w="7129" w:type="dxa"/>
          </w:tcPr>
          <w:p w14:paraId="0A5A87A6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bookmarkStart w:id="21" w:name="OLE_LINK55"/>
            <w:r>
              <w:rPr>
                <w:rFonts w:hint="eastAsia" w:ascii="楷体_GB2312" w:eastAsia="楷体_GB2312"/>
                <w:sz w:val="24"/>
              </w:rPr>
              <w:t>毕业学年成功考取研究生、专升本上岸、公务员或“村官”者。</w:t>
            </w:r>
            <w:bookmarkEnd w:id="21"/>
          </w:p>
        </w:tc>
      </w:tr>
      <w:tr w14:paraId="099192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27A7AA07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2743AFF6">
            <w:pPr>
              <w:spacing w:line="240" w:lineRule="atLeast"/>
              <w:jc w:val="center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hint="eastAsia" w:ascii="楷体_GB2312" w:eastAsia="楷体_GB2312"/>
                <w:sz w:val="24"/>
              </w:rPr>
              <w:t>B2331班</w:t>
            </w:r>
          </w:p>
          <w:p w14:paraId="6632908E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黄韬</w:t>
            </w:r>
          </w:p>
        </w:tc>
        <w:tc>
          <w:tcPr>
            <w:tcW w:w="7129" w:type="dxa"/>
          </w:tcPr>
          <w:p w14:paraId="3CE07266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bookmarkStart w:id="22" w:name="OLE_LINK59"/>
            <w:r>
              <w:rPr>
                <w:rFonts w:hint="eastAsia" w:ascii="楷体_GB2312" w:eastAsia="楷体_GB2312"/>
                <w:sz w:val="24"/>
              </w:rPr>
              <w:t>在校期间获四次或四次以上奖学金（专升本学生获两次或两次以上奖学金）。</w:t>
            </w:r>
            <w:bookmarkEnd w:id="22"/>
          </w:p>
        </w:tc>
      </w:tr>
      <w:tr w14:paraId="0EBFCB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0D610AF6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2110A963">
            <w:pPr>
              <w:spacing w:line="240" w:lineRule="atLeast"/>
              <w:jc w:val="center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hint="eastAsia" w:ascii="楷体_GB2312" w:eastAsia="楷体_GB2312"/>
                <w:sz w:val="24"/>
              </w:rPr>
              <w:t>B2331班</w:t>
            </w:r>
          </w:p>
          <w:p w14:paraId="5EEE3670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杨锦旺</w:t>
            </w:r>
          </w:p>
        </w:tc>
        <w:tc>
          <w:tcPr>
            <w:tcW w:w="7129" w:type="dxa"/>
          </w:tcPr>
          <w:p w14:paraId="73AB53EE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在校期间获四次或四次以上奖学金（专升本学生获两次或两次以上奖学金）。</w:t>
            </w:r>
          </w:p>
        </w:tc>
      </w:tr>
      <w:tr w14:paraId="14307F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1BCDD6F5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59DC9EEE">
            <w:pPr>
              <w:spacing w:line="240" w:lineRule="atLeast"/>
              <w:jc w:val="center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hint="eastAsia" w:ascii="楷体_GB2312" w:eastAsia="楷体_GB2312"/>
                <w:sz w:val="24"/>
              </w:rPr>
              <w:t>B2332班</w:t>
            </w:r>
          </w:p>
          <w:p w14:paraId="42BC44CD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蔡凯文</w:t>
            </w:r>
          </w:p>
        </w:tc>
        <w:tc>
          <w:tcPr>
            <w:tcW w:w="7129" w:type="dxa"/>
          </w:tcPr>
          <w:p w14:paraId="4BA85778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毕业学年成功考取研究生、专升本上岸、公务员或“村官”者。</w:t>
            </w:r>
          </w:p>
        </w:tc>
      </w:tr>
      <w:tr w14:paraId="596276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59A1A6A4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7096A5C8">
            <w:pPr>
              <w:spacing w:line="240" w:lineRule="atLeast"/>
              <w:jc w:val="center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hint="eastAsia" w:ascii="楷体_GB2312" w:eastAsia="楷体_GB2312"/>
                <w:sz w:val="24"/>
              </w:rPr>
              <w:t>B2332班</w:t>
            </w:r>
          </w:p>
          <w:p w14:paraId="2982C981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江奕</w:t>
            </w:r>
          </w:p>
        </w:tc>
        <w:tc>
          <w:tcPr>
            <w:tcW w:w="7129" w:type="dxa"/>
          </w:tcPr>
          <w:p w14:paraId="1979313B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bookmarkStart w:id="23" w:name="OLE_LINK58"/>
            <w:r>
              <w:rPr>
                <w:rFonts w:hint="eastAsia" w:ascii="楷体_GB2312" w:eastAsia="楷体_GB2312"/>
                <w:sz w:val="24"/>
              </w:rPr>
              <w:t>毕业学年成功考取研究生、专升本上岸、公务员或“村官”者。</w:t>
            </w:r>
            <w:bookmarkEnd w:id="23"/>
          </w:p>
        </w:tc>
      </w:tr>
      <w:tr w14:paraId="587E89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77B262BB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6177E1D1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hint="eastAsia" w:ascii="楷体_GB2312" w:eastAsia="楷体_GB2312"/>
                <w:sz w:val="24"/>
              </w:rPr>
              <w:t>S2411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11828FBB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丁文强</w:t>
            </w:r>
          </w:p>
        </w:tc>
        <w:tc>
          <w:tcPr>
            <w:tcW w:w="7129" w:type="dxa"/>
          </w:tcPr>
          <w:p w14:paraId="58D0ACB5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在校期间参加各类竞赛、评优活动，获得省级及以上表彰奖励者。</w:t>
            </w:r>
          </w:p>
        </w:tc>
      </w:tr>
      <w:tr w14:paraId="63B461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4F1FB9D6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6FF39C73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hint="eastAsia" w:ascii="楷体_GB2312" w:eastAsia="楷体_GB2312"/>
                <w:sz w:val="24"/>
              </w:rPr>
              <w:t>S2411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0F292F1F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刘清意</w:t>
            </w:r>
          </w:p>
        </w:tc>
        <w:tc>
          <w:tcPr>
            <w:tcW w:w="7129" w:type="dxa"/>
          </w:tcPr>
          <w:p w14:paraId="3A016CB6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bookmarkStart w:id="24" w:name="OLE_LINK62"/>
            <w:r>
              <w:rPr>
                <w:rFonts w:hint="eastAsia" w:ascii="楷体_GB2312" w:eastAsia="楷体_GB2312"/>
                <w:sz w:val="24"/>
              </w:rPr>
              <w:t>毕业学年成功考取研究生、专升本上岸、公务员或“村官”者。</w:t>
            </w:r>
            <w:bookmarkEnd w:id="24"/>
          </w:p>
        </w:tc>
      </w:tr>
      <w:tr w14:paraId="1E8A1F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0072E4C4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33F2ADE9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hint="eastAsia" w:ascii="楷体_GB2312" w:eastAsia="楷体_GB2312"/>
                <w:sz w:val="24"/>
              </w:rPr>
              <w:t>S2411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52BEDFC9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刘艺</w:t>
            </w:r>
          </w:p>
        </w:tc>
        <w:tc>
          <w:tcPr>
            <w:tcW w:w="7129" w:type="dxa"/>
          </w:tcPr>
          <w:p w14:paraId="7F9BFEC7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毕业学年成功考取研究生、专升本上岸、公务员或“村官”者。</w:t>
            </w:r>
          </w:p>
        </w:tc>
      </w:tr>
      <w:tr w14:paraId="4A6CC1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1D8F38E5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0A48F6C0">
            <w:pPr>
              <w:spacing w:line="240" w:lineRule="atLeast"/>
              <w:jc w:val="center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hint="eastAsia" w:ascii="楷体_GB2312" w:eastAsia="楷体_GB2312"/>
                <w:sz w:val="24"/>
              </w:rPr>
              <w:t>S2411班</w:t>
            </w:r>
          </w:p>
          <w:p w14:paraId="1A865FF7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骆祖英</w:t>
            </w:r>
          </w:p>
        </w:tc>
        <w:tc>
          <w:tcPr>
            <w:tcW w:w="7129" w:type="dxa"/>
          </w:tcPr>
          <w:p w14:paraId="301C581B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在校期间获四次或四次以上奖学金（专升本学生获两次或两次以上奖学金）。</w:t>
            </w:r>
          </w:p>
        </w:tc>
      </w:tr>
      <w:tr w14:paraId="75887D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7EB868B2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6CC40F75">
            <w:pPr>
              <w:spacing w:line="240" w:lineRule="atLeast"/>
              <w:jc w:val="center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hint="eastAsia" w:ascii="楷体_GB2312" w:eastAsia="楷体_GB2312"/>
                <w:sz w:val="24"/>
              </w:rPr>
              <w:t>S2412班</w:t>
            </w:r>
          </w:p>
          <w:p w14:paraId="03956DE7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谢程</w:t>
            </w:r>
          </w:p>
        </w:tc>
        <w:tc>
          <w:tcPr>
            <w:tcW w:w="7129" w:type="dxa"/>
          </w:tcPr>
          <w:p w14:paraId="16A5E680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在校期间参加各类竞赛、评优活动，获得省级及以上表彰奖励者。</w:t>
            </w:r>
          </w:p>
        </w:tc>
      </w:tr>
      <w:tr w14:paraId="311E9A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738BCF52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38662D31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ascii="楷体_GB2312" w:eastAsia="楷体_GB2312"/>
                <w:sz w:val="24"/>
              </w:rPr>
              <w:t>S24</w:t>
            </w:r>
            <w:r>
              <w:rPr>
                <w:rFonts w:hint="eastAsia" w:ascii="楷体_GB2312" w:eastAsia="楷体_GB2312"/>
                <w:sz w:val="24"/>
              </w:rPr>
              <w:t>21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559D6C0E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黄颖</w:t>
            </w:r>
          </w:p>
        </w:tc>
        <w:tc>
          <w:tcPr>
            <w:tcW w:w="7129" w:type="dxa"/>
          </w:tcPr>
          <w:p w14:paraId="13474B40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毕业学年成功考取研究生、专升本上岸、公务员或“村官”者。</w:t>
            </w:r>
          </w:p>
        </w:tc>
      </w:tr>
      <w:tr w14:paraId="196A0F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502" w:type="dxa"/>
            <w:vMerge w:val="continue"/>
          </w:tcPr>
          <w:p w14:paraId="574F2150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</w:tcPr>
          <w:p w14:paraId="4899CFA1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lang w:val="en-US" w:eastAsia="zh-CN"/>
              </w:rPr>
              <w:t>艺体</w:t>
            </w:r>
            <w:r>
              <w:rPr>
                <w:rFonts w:ascii="楷体_GB2312" w:eastAsia="楷体_GB2312"/>
                <w:sz w:val="24"/>
              </w:rPr>
              <w:t>S24</w:t>
            </w:r>
            <w:r>
              <w:rPr>
                <w:rFonts w:hint="eastAsia" w:ascii="楷体_GB2312" w:eastAsia="楷体_GB2312"/>
                <w:sz w:val="24"/>
              </w:rPr>
              <w:t>31</w:t>
            </w:r>
            <w:r>
              <w:rPr>
                <w:rFonts w:ascii="楷体_GB2312" w:eastAsia="楷体_GB2312"/>
                <w:sz w:val="24"/>
              </w:rPr>
              <w:t>班</w:t>
            </w:r>
          </w:p>
          <w:p w14:paraId="11BDD1A8">
            <w:pPr>
              <w:spacing w:line="240" w:lineRule="atLeas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曹家兴</w:t>
            </w:r>
          </w:p>
        </w:tc>
        <w:tc>
          <w:tcPr>
            <w:tcW w:w="7129" w:type="dxa"/>
          </w:tcPr>
          <w:p w14:paraId="3A20DA78">
            <w:pPr>
              <w:spacing w:line="240" w:lineRule="atLeast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毕业学年成功考取研究生、专升本上岸、公务员或“村官”者。</w:t>
            </w:r>
          </w:p>
        </w:tc>
      </w:tr>
      <w:tr w14:paraId="759F86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5" w:hRule="atLeast"/>
        </w:trPr>
        <w:tc>
          <w:tcPr>
            <w:tcW w:w="502" w:type="dxa"/>
            <w:vMerge w:val="continue"/>
          </w:tcPr>
          <w:p w14:paraId="03B6596A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  <w:vAlign w:val="center"/>
          </w:tcPr>
          <w:p w14:paraId="0590EC69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参评条件</w:t>
            </w:r>
          </w:p>
          <w:p w14:paraId="23CA34C3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审查情况</w:t>
            </w:r>
          </w:p>
        </w:tc>
        <w:tc>
          <w:tcPr>
            <w:tcW w:w="7129" w:type="dxa"/>
            <w:vAlign w:val="center"/>
          </w:tcPr>
          <w:p w14:paraId="1F56F4A8">
            <w:pPr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经审查，以上</w:t>
            </w:r>
            <w:r>
              <w:rPr>
                <w:rFonts w:hint="eastAsia" w:ascii="楷体_GB2312" w:eastAsia="楷体_GB2312"/>
                <w:sz w:val="24"/>
                <w:u w:val="single"/>
              </w:rPr>
              <w:t xml:space="preserve"> </w:t>
            </w:r>
            <w:r>
              <w:rPr>
                <w:rFonts w:hint="eastAsia" w:ascii="楷体_GB2312" w:eastAsia="楷体_GB2312"/>
                <w:sz w:val="24"/>
                <w:u w:val="single"/>
                <w:lang w:val="en-US" w:eastAsia="zh-CN"/>
              </w:rPr>
              <w:t xml:space="preserve"> 76</w:t>
            </w:r>
            <w:r>
              <w:rPr>
                <w:rFonts w:hint="eastAsia" w:ascii="楷体_GB2312" w:eastAsia="楷体_GB2312"/>
                <w:sz w:val="24"/>
                <w:u w:val="single"/>
              </w:rPr>
              <w:t xml:space="preserve">  </w:t>
            </w:r>
            <w:r>
              <w:rPr>
                <w:rFonts w:hint="eastAsia" w:ascii="楷体_GB2312" w:eastAsia="楷体_GB2312"/>
                <w:sz w:val="24"/>
              </w:rPr>
              <w:t>位同学参评条件真实有效，且在校期间无违纪情况。</w:t>
            </w:r>
          </w:p>
          <w:p w14:paraId="65F4A65F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b/>
                <w:bCs/>
                <w:sz w:val="24"/>
              </w:rPr>
              <w:t>审核人签字：</w:t>
            </w:r>
            <w:r>
              <w:rPr>
                <w:rFonts w:hint="eastAsia" w:ascii="楷体_GB2312" w:eastAsia="楷体_GB2312"/>
                <w:sz w:val="24"/>
              </w:rPr>
              <w:t xml:space="preserve">               </w:t>
            </w:r>
            <w:r>
              <w:rPr>
                <w:rFonts w:hint="eastAsia" w:ascii="楷体_GB2312" w:eastAsia="楷体_GB2312"/>
                <w:b/>
                <w:bCs/>
                <w:sz w:val="24"/>
              </w:rPr>
              <w:t xml:space="preserve"> 年    月    日</w:t>
            </w:r>
          </w:p>
        </w:tc>
      </w:tr>
      <w:tr w14:paraId="4D3432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4" w:hRule="atLeast"/>
        </w:trPr>
        <w:tc>
          <w:tcPr>
            <w:tcW w:w="502" w:type="dxa"/>
            <w:vMerge w:val="continue"/>
          </w:tcPr>
          <w:p w14:paraId="03F58787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  <w:vAlign w:val="center"/>
          </w:tcPr>
          <w:p w14:paraId="7D5CFDDC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学院负责人</w:t>
            </w:r>
          </w:p>
          <w:p w14:paraId="7383ED7C">
            <w:pPr>
              <w:spacing w:line="560" w:lineRule="exact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审核意见</w:t>
            </w:r>
          </w:p>
        </w:tc>
        <w:tc>
          <w:tcPr>
            <w:tcW w:w="7129" w:type="dxa"/>
            <w:vAlign w:val="center"/>
          </w:tcPr>
          <w:p w14:paraId="273AA4F6">
            <w:pPr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经审核，以上</w:t>
            </w:r>
            <w:r>
              <w:rPr>
                <w:rFonts w:hint="eastAsia" w:ascii="楷体_GB2312" w:eastAsia="楷体_GB2312"/>
                <w:sz w:val="24"/>
                <w:u w:val="single"/>
              </w:rPr>
              <w:t xml:space="preserve">  </w:t>
            </w:r>
            <w:r>
              <w:rPr>
                <w:rFonts w:hint="eastAsia" w:ascii="楷体_GB2312" w:eastAsia="楷体_GB2312"/>
                <w:sz w:val="24"/>
                <w:u w:val="single"/>
                <w:lang w:val="en-US" w:eastAsia="zh-CN"/>
              </w:rPr>
              <w:t>76</w:t>
            </w:r>
            <w:r>
              <w:rPr>
                <w:rFonts w:hint="eastAsia" w:ascii="楷体_GB2312" w:eastAsia="楷体_GB2312"/>
                <w:sz w:val="24"/>
                <w:u w:val="single"/>
              </w:rPr>
              <w:t xml:space="preserve">  </w:t>
            </w:r>
            <w:r>
              <w:rPr>
                <w:rFonts w:hint="eastAsia" w:ascii="楷体_GB2312" w:eastAsia="楷体_GB2312"/>
                <w:sz w:val="24"/>
              </w:rPr>
              <w:t>位同学参评条件及在校期间平时表现符合“优秀毕业生”评选条件，同意推荐。</w:t>
            </w:r>
          </w:p>
          <w:p w14:paraId="74F3FF1B">
            <w:pPr>
              <w:jc w:val="center"/>
              <w:rPr>
                <w:rFonts w:hint="eastAsia" w:ascii="楷体_GB2312" w:eastAsia="楷体_GB2312"/>
                <w:b/>
                <w:bCs/>
                <w:sz w:val="24"/>
              </w:rPr>
            </w:pPr>
          </w:p>
          <w:p w14:paraId="0FD72F09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b/>
                <w:bCs/>
                <w:sz w:val="24"/>
              </w:rPr>
              <w:t xml:space="preserve">负责人签字：  </w:t>
            </w:r>
            <w:r>
              <w:rPr>
                <w:rFonts w:hint="eastAsia" w:ascii="楷体_GB2312" w:eastAsia="楷体_GB2312"/>
                <w:sz w:val="24"/>
              </w:rPr>
              <w:t xml:space="preserve">            </w:t>
            </w:r>
            <w:r>
              <w:rPr>
                <w:rFonts w:hint="eastAsia" w:ascii="楷体_GB2312" w:eastAsia="楷体_GB2312"/>
                <w:b/>
                <w:bCs/>
                <w:sz w:val="24"/>
              </w:rPr>
              <w:t xml:space="preserve">  年    月    日</w:t>
            </w:r>
          </w:p>
        </w:tc>
      </w:tr>
      <w:tr w14:paraId="5D9202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8" w:hRule="atLeast"/>
        </w:trPr>
        <w:tc>
          <w:tcPr>
            <w:tcW w:w="502" w:type="dxa"/>
            <w:vMerge w:val="continue"/>
          </w:tcPr>
          <w:p w14:paraId="66843399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  <w:vAlign w:val="center"/>
          </w:tcPr>
          <w:p w14:paraId="78BC4F64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学生工作处</w:t>
            </w:r>
          </w:p>
          <w:p w14:paraId="6B3EB539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负责人审核意见</w:t>
            </w:r>
          </w:p>
        </w:tc>
        <w:tc>
          <w:tcPr>
            <w:tcW w:w="7129" w:type="dxa"/>
            <w:vAlign w:val="center"/>
          </w:tcPr>
          <w:p w14:paraId="5FBB3C53">
            <w:pPr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经审核，以上</w:t>
            </w:r>
            <w:r>
              <w:rPr>
                <w:rFonts w:hint="eastAsia" w:ascii="楷体_GB2312" w:eastAsia="楷体_GB2312"/>
                <w:sz w:val="24"/>
                <w:u w:val="single"/>
              </w:rPr>
              <w:t xml:space="preserve">  </w:t>
            </w:r>
            <w:r>
              <w:rPr>
                <w:rFonts w:hint="eastAsia" w:ascii="楷体_GB2312" w:eastAsia="楷体_GB2312"/>
                <w:sz w:val="24"/>
                <w:u w:val="single"/>
                <w:lang w:val="en-US" w:eastAsia="zh-CN"/>
              </w:rPr>
              <w:t>76</w:t>
            </w:r>
            <w:r>
              <w:rPr>
                <w:rFonts w:hint="eastAsia" w:ascii="楷体_GB2312" w:eastAsia="楷体_GB2312"/>
                <w:sz w:val="24"/>
                <w:u w:val="single"/>
              </w:rPr>
              <w:t xml:space="preserve">  </w:t>
            </w:r>
            <w:r>
              <w:rPr>
                <w:rFonts w:hint="eastAsia" w:ascii="楷体_GB2312" w:eastAsia="楷体_GB2312"/>
                <w:sz w:val="24"/>
              </w:rPr>
              <w:t>位同学参评条件及在校期间平时表现符合“优秀毕业生”评选条件，同意推荐。</w:t>
            </w:r>
          </w:p>
          <w:p w14:paraId="183DEB12">
            <w:pPr>
              <w:jc w:val="center"/>
              <w:rPr>
                <w:rFonts w:hint="eastAsia" w:ascii="楷体_GB2312" w:eastAsia="楷体_GB2312"/>
                <w:b/>
                <w:bCs/>
                <w:sz w:val="24"/>
              </w:rPr>
            </w:pPr>
          </w:p>
          <w:p w14:paraId="2D06164B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b/>
                <w:bCs/>
                <w:sz w:val="24"/>
              </w:rPr>
              <w:t xml:space="preserve">负责人签字：  </w:t>
            </w:r>
            <w:r>
              <w:rPr>
                <w:rFonts w:hint="eastAsia" w:ascii="楷体_GB2312" w:eastAsia="楷体_GB2312"/>
                <w:sz w:val="24"/>
              </w:rPr>
              <w:t xml:space="preserve">            </w:t>
            </w:r>
            <w:r>
              <w:rPr>
                <w:rFonts w:hint="eastAsia" w:ascii="楷体_GB2312" w:eastAsia="楷体_GB2312"/>
                <w:b/>
                <w:bCs/>
                <w:sz w:val="24"/>
              </w:rPr>
              <w:t xml:space="preserve">  年    月    日</w:t>
            </w:r>
          </w:p>
        </w:tc>
      </w:tr>
      <w:tr w14:paraId="44928E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502" w:type="dxa"/>
            <w:vMerge w:val="continue"/>
          </w:tcPr>
          <w:p w14:paraId="4573FEDE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2429" w:type="dxa"/>
            <w:vAlign w:val="center"/>
          </w:tcPr>
          <w:p w14:paraId="0E055A60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学生工作委员会负责人审核意见</w:t>
            </w:r>
          </w:p>
        </w:tc>
        <w:tc>
          <w:tcPr>
            <w:tcW w:w="7129" w:type="dxa"/>
            <w:vAlign w:val="center"/>
          </w:tcPr>
          <w:p w14:paraId="7E68D28A">
            <w:pPr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经审核，以上</w:t>
            </w:r>
            <w:r>
              <w:rPr>
                <w:rFonts w:hint="eastAsia" w:ascii="楷体_GB2312" w:eastAsia="楷体_GB2312"/>
                <w:sz w:val="24"/>
                <w:u w:val="single"/>
              </w:rPr>
              <w:t xml:space="preserve">  </w:t>
            </w:r>
            <w:r>
              <w:rPr>
                <w:rFonts w:hint="eastAsia" w:ascii="楷体_GB2312" w:eastAsia="楷体_GB2312"/>
                <w:sz w:val="24"/>
                <w:u w:val="single"/>
                <w:lang w:val="en-US" w:eastAsia="zh-CN"/>
              </w:rPr>
              <w:t>76</w:t>
            </w:r>
            <w:r>
              <w:rPr>
                <w:rFonts w:hint="eastAsia" w:ascii="楷体_GB2312" w:eastAsia="楷体_GB2312"/>
                <w:sz w:val="24"/>
                <w:u w:val="single"/>
              </w:rPr>
              <w:t xml:space="preserve">  </w:t>
            </w:r>
            <w:r>
              <w:rPr>
                <w:rFonts w:hint="eastAsia" w:ascii="楷体_GB2312" w:eastAsia="楷体_GB2312"/>
                <w:sz w:val="24"/>
              </w:rPr>
              <w:t>位同学参评条件及在校期间平时表现符合“优秀毕业生”评选条件，同意推荐。</w:t>
            </w:r>
          </w:p>
          <w:p w14:paraId="6D80583A">
            <w:pPr>
              <w:jc w:val="center"/>
              <w:rPr>
                <w:rFonts w:hint="eastAsia" w:ascii="楷体_GB2312" w:eastAsia="楷体_GB2312"/>
                <w:b/>
                <w:bCs/>
                <w:sz w:val="24"/>
              </w:rPr>
            </w:pPr>
          </w:p>
          <w:p w14:paraId="1661E4C8">
            <w:pPr>
              <w:jc w:val="center"/>
              <w:rPr>
                <w:rFonts w:ascii="楷体_GB2312" w:eastAsia="楷体_GB2312"/>
                <w:sz w:val="24"/>
              </w:rPr>
            </w:pPr>
            <w:bookmarkStart w:id="25" w:name="_GoBack"/>
            <w:bookmarkEnd w:id="25"/>
            <w:r>
              <w:rPr>
                <w:rFonts w:hint="eastAsia" w:ascii="楷体_GB2312" w:eastAsia="楷体_GB2312"/>
                <w:b/>
                <w:bCs/>
                <w:sz w:val="24"/>
              </w:rPr>
              <w:t xml:space="preserve">负责人签字：  </w:t>
            </w:r>
            <w:r>
              <w:rPr>
                <w:rFonts w:hint="eastAsia" w:ascii="楷体_GB2312" w:eastAsia="楷体_GB2312"/>
                <w:sz w:val="24"/>
              </w:rPr>
              <w:t xml:space="preserve">            </w:t>
            </w:r>
            <w:r>
              <w:rPr>
                <w:rFonts w:hint="eastAsia" w:ascii="楷体_GB2312" w:eastAsia="楷体_GB2312"/>
                <w:b/>
                <w:bCs/>
                <w:sz w:val="24"/>
              </w:rPr>
              <w:t xml:space="preserve">  年    月    日</w:t>
            </w:r>
          </w:p>
        </w:tc>
      </w:tr>
    </w:tbl>
    <w:p w14:paraId="457DD0AD">
      <w:pPr>
        <w:rPr>
          <w:rFonts w:ascii="楷体_GB2312" w:eastAsia="楷体_GB2312"/>
          <w:sz w:val="24"/>
        </w:rPr>
      </w:pPr>
    </w:p>
    <w:p w14:paraId="06BB5425">
      <w:pPr>
        <w:rPr>
          <w:rFonts w:ascii="楷体_GB2312" w:eastAsia="楷体_GB2312"/>
          <w:sz w:val="24"/>
        </w:rPr>
      </w:pPr>
      <w:r>
        <w:rPr>
          <w:rFonts w:hint="eastAsia" w:ascii="楷体_GB2312" w:eastAsia="楷体_GB2312"/>
          <w:sz w:val="24"/>
        </w:rPr>
        <w:t>填表说明：</w:t>
      </w:r>
    </w:p>
    <w:p w14:paraId="5B97B401">
      <w:pPr>
        <w:jc w:val="left"/>
        <w:rPr>
          <w:rFonts w:ascii="楷体_GB2312" w:eastAsia="楷体_GB2312"/>
          <w:sz w:val="24"/>
        </w:rPr>
      </w:pPr>
      <w:r>
        <w:rPr>
          <w:rFonts w:hint="eastAsia" w:ascii="楷体_GB2312" w:eastAsia="楷体_GB2312"/>
          <w:sz w:val="24"/>
        </w:rPr>
        <w:t>1.各专业班级在填写学生参评条件时，须紧扣《关于开展2026届优秀毕业生评选工作的通知》中优秀毕业生评选条件的有关条款；</w:t>
      </w:r>
    </w:p>
    <w:p w14:paraId="65E17CC7">
      <w:pPr>
        <w:jc w:val="left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楷体_GB2312" w:eastAsia="楷体_GB2312"/>
          <w:sz w:val="24"/>
        </w:rPr>
        <w:t>2.各专业班级在上交本表前，应再次核对所填的学生参评条件。一旦出现查无实据的参评条件，学生工作处将取消该学生的评选资格。</w:t>
      </w:r>
    </w:p>
    <w:p w14:paraId="167CC625">
      <w:pPr>
        <w:jc w:val="left"/>
        <w:rPr>
          <w:rFonts w:hint="eastAsia" w:ascii="仿宋" w:hAnsi="仿宋" w:eastAsia="仿宋" w:cs="仿宋"/>
          <w:sz w:val="30"/>
          <w:szCs w:val="30"/>
        </w:rPr>
      </w:pPr>
    </w:p>
    <w:sectPr>
      <w:footerReference r:id="rId3" w:type="default"/>
      <w:pgSz w:w="11906" w:h="16838"/>
      <w:pgMar w:top="567" w:right="1134" w:bottom="567" w:left="1134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F9CC612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汉仪中宋简">
    <w:panose1 w:val="02010600000101010101"/>
    <w:charset w:val="80"/>
    <w:family w:val="auto"/>
    <w:pitch w:val="default"/>
    <w:sig w:usb0="800002BF" w:usb1="184F6CF8" w:usb2="00000012" w:usb3="00000000" w:csb0="0002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AA4126"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043872B">
                          <w:pPr>
                            <w:pStyle w:val="5"/>
                            <w:ind w:right="280"/>
                            <w:jc w:val="both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  <w:lang w:val="zh-CN"/>
                            </w:rPr>
                            <w:t>5</w: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043872B">
                    <w:pPr>
                      <w:pStyle w:val="5"/>
                      <w:ind w:right="280"/>
                      <w:jc w:val="both"/>
                      <w:rPr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instrText xml:space="preserve"> PAGE   \* MERGEFORMAT </w:instrTex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  <w:szCs w:val="28"/>
                        <w:lang w:val="zh-CN"/>
                      </w:rPr>
                      <w:t>5</w: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A2ZDVkNGY1ZWUxOTczOWFhZjkyZWY5OWFhNTNmNDQifQ=="/>
    <w:docVar w:name="KSO_WPS_MARK_KEY" w:val="8811934e-9c76-49f3-a003-62a89c7afa6d"/>
  </w:docVars>
  <w:rsids>
    <w:rsidRoot w:val="003D5550"/>
    <w:rsid w:val="000842F0"/>
    <w:rsid w:val="00107C3D"/>
    <w:rsid w:val="00301874"/>
    <w:rsid w:val="00350D21"/>
    <w:rsid w:val="003D5550"/>
    <w:rsid w:val="00423ED9"/>
    <w:rsid w:val="00442EF2"/>
    <w:rsid w:val="00473695"/>
    <w:rsid w:val="00510679"/>
    <w:rsid w:val="00604DB8"/>
    <w:rsid w:val="00793619"/>
    <w:rsid w:val="00891D1A"/>
    <w:rsid w:val="00A86271"/>
    <w:rsid w:val="00B07892"/>
    <w:rsid w:val="00BF6FC3"/>
    <w:rsid w:val="00F223D6"/>
    <w:rsid w:val="00FE16F7"/>
    <w:rsid w:val="014056A7"/>
    <w:rsid w:val="02005CE1"/>
    <w:rsid w:val="021D04ED"/>
    <w:rsid w:val="024A0EA5"/>
    <w:rsid w:val="038A7E04"/>
    <w:rsid w:val="04A9489A"/>
    <w:rsid w:val="04B50F04"/>
    <w:rsid w:val="04D60330"/>
    <w:rsid w:val="0571479C"/>
    <w:rsid w:val="06257970"/>
    <w:rsid w:val="09B729F4"/>
    <w:rsid w:val="0A695FD3"/>
    <w:rsid w:val="0BD87BB9"/>
    <w:rsid w:val="0BEC32BC"/>
    <w:rsid w:val="0C4465B3"/>
    <w:rsid w:val="0C727688"/>
    <w:rsid w:val="0C747BE1"/>
    <w:rsid w:val="0CC83A2C"/>
    <w:rsid w:val="0CDB6A42"/>
    <w:rsid w:val="0D3F24E9"/>
    <w:rsid w:val="0DC3019B"/>
    <w:rsid w:val="0EF00441"/>
    <w:rsid w:val="0F871BA5"/>
    <w:rsid w:val="10250B51"/>
    <w:rsid w:val="11F34DC7"/>
    <w:rsid w:val="14337789"/>
    <w:rsid w:val="14E739A7"/>
    <w:rsid w:val="166E5803"/>
    <w:rsid w:val="178913EC"/>
    <w:rsid w:val="181451A4"/>
    <w:rsid w:val="18E11418"/>
    <w:rsid w:val="196C70A8"/>
    <w:rsid w:val="1A564145"/>
    <w:rsid w:val="1ABD0B3E"/>
    <w:rsid w:val="1AD651DF"/>
    <w:rsid w:val="1B126131"/>
    <w:rsid w:val="1B2F07D4"/>
    <w:rsid w:val="1C5F3784"/>
    <w:rsid w:val="1C98646C"/>
    <w:rsid w:val="1D9538EB"/>
    <w:rsid w:val="1F124B09"/>
    <w:rsid w:val="20C17A11"/>
    <w:rsid w:val="22F17100"/>
    <w:rsid w:val="23A221A9"/>
    <w:rsid w:val="25D725DE"/>
    <w:rsid w:val="27181100"/>
    <w:rsid w:val="273B559F"/>
    <w:rsid w:val="279A1B15"/>
    <w:rsid w:val="28860CC6"/>
    <w:rsid w:val="292C2C40"/>
    <w:rsid w:val="2A257690"/>
    <w:rsid w:val="2A6201FA"/>
    <w:rsid w:val="2B4106D8"/>
    <w:rsid w:val="2C9D68F6"/>
    <w:rsid w:val="2D0A3299"/>
    <w:rsid w:val="2D8531E6"/>
    <w:rsid w:val="2DA42760"/>
    <w:rsid w:val="2E641D37"/>
    <w:rsid w:val="2EF83DF2"/>
    <w:rsid w:val="32821B23"/>
    <w:rsid w:val="32EB591A"/>
    <w:rsid w:val="33BB4F86"/>
    <w:rsid w:val="340B78F6"/>
    <w:rsid w:val="340F388A"/>
    <w:rsid w:val="35ED3757"/>
    <w:rsid w:val="36323860"/>
    <w:rsid w:val="375E6E81"/>
    <w:rsid w:val="379110A6"/>
    <w:rsid w:val="37F11CBB"/>
    <w:rsid w:val="38046855"/>
    <w:rsid w:val="381D6D49"/>
    <w:rsid w:val="382B5E0A"/>
    <w:rsid w:val="392250C2"/>
    <w:rsid w:val="3942025E"/>
    <w:rsid w:val="39E34881"/>
    <w:rsid w:val="3B27770B"/>
    <w:rsid w:val="3D7D1865"/>
    <w:rsid w:val="3E2565FF"/>
    <w:rsid w:val="3E557899"/>
    <w:rsid w:val="3E832EAB"/>
    <w:rsid w:val="3F8633A6"/>
    <w:rsid w:val="407623F3"/>
    <w:rsid w:val="42200BFF"/>
    <w:rsid w:val="43875D05"/>
    <w:rsid w:val="44B02303"/>
    <w:rsid w:val="44B7644A"/>
    <w:rsid w:val="45343CF4"/>
    <w:rsid w:val="45FE577B"/>
    <w:rsid w:val="464F5D68"/>
    <w:rsid w:val="46F924FC"/>
    <w:rsid w:val="47B222CD"/>
    <w:rsid w:val="48102933"/>
    <w:rsid w:val="48A50FCC"/>
    <w:rsid w:val="49432E12"/>
    <w:rsid w:val="49AF44BA"/>
    <w:rsid w:val="49CB233B"/>
    <w:rsid w:val="4A0D6413"/>
    <w:rsid w:val="4A58451F"/>
    <w:rsid w:val="4A6403CC"/>
    <w:rsid w:val="4B3F573C"/>
    <w:rsid w:val="4CF43591"/>
    <w:rsid w:val="4CFA1020"/>
    <w:rsid w:val="4DD54109"/>
    <w:rsid w:val="4ECF0C27"/>
    <w:rsid w:val="4F1813ED"/>
    <w:rsid w:val="4F9E1FAE"/>
    <w:rsid w:val="51085492"/>
    <w:rsid w:val="514917C0"/>
    <w:rsid w:val="52895DCA"/>
    <w:rsid w:val="52ED2B91"/>
    <w:rsid w:val="53BB4086"/>
    <w:rsid w:val="56D17126"/>
    <w:rsid w:val="56EF0C96"/>
    <w:rsid w:val="571E22DB"/>
    <w:rsid w:val="575B70E5"/>
    <w:rsid w:val="58296419"/>
    <w:rsid w:val="58FA1FA3"/>
    <w:rsid w:val="596266FC"/>
    <w:rsid w:val="59FC04B5"/>
    <w:rsid w:val="5BC546AB"/>
    <w:rsid w:val="5BED28D1"/>
    <w:rsid w:val="5D6E434C"/>
    <w:rsid w:val="5E1D649C"/>
    <w:rsid w:val="5E3520BF"/>
    <w:rsid w:val="5EFE3655"/>
    <w:rsid w:val="5F2E07B9"/>
    <w:rsid w:val="5FBC7B0F"/>
    <w:rsid w:val="6073040B"/>
    <w:rsid w:val="60A802F8"/>
    <w:rsid w:val="611B682E"/>
    <w:rsid w:val="6178053E"/>
    <w:rsid w:val="61A62889"/>
    <w:rsid w:val="61F805DC"/>
    <w:rsid w:val="63402869"/>
    <w:rsid w:val="635233D4"/>
    <w:rsid w:val="63FD0734"/>
    <w:rsid w:val="63FF12F7"/>
    <w:rsid w:val="64356146"/>
    <w:rsid w:val="653A7EB8"/>
    <w:rsid w:val="6543036F"/>
    <w:rsid w:val="65F3315B"/>
    <w:rsid w:val="669877F9"/>
    <w:rsid w:val="66F127F8"/>
    <w:rsid w:val="68773D84"/>
    <w:rsid w:val="687E630D"/>
    <w:rsid w:val="68D66149"/>
    <w:rsid w:val="68EF11BE"/>
    <w:rsid w:val="6958261A"/>
    <w:rsid w:val="6B8F212F"/>
    <w:rsid w:val="6C6C4AB5"/>
    <w:rsid w:val="6C821EFD"/>
    <w:rsid w:val="6D0B038C"/>
    <w:rsid w:val="6D7A3958"/>
    <w:rsid w:val="6EAB14DE"/>
    <w:rsid w:val="6F946710"/>
    <w:rsid w:val="70406E4A"/>
    <w:rsid w:val="70845915"/>
    <w:rsid w:val="70B445F8"/>
    <w:rsid w:val="70E470C7"/>
    <w:rsid w:val="716C0BE2"/>
    <w:rsid w:val="723C4F63"/>
    <w:rsid w:val="73924331"/>
    <w:rsid w:val="73BE0941"/>
    <w:rsid w:val="75A629FF"/>
    <w:rsid w:val="76126DE6"/>
    <w:rsid w:val="76327433"/>
    <w:rsid w:val="77B92EBE"/>
    <w:rsid w:val="7A02220C"/>
    <w:rsid w:val="7B6D50FC"/>
    <w:rsid w:val="7CB24380"/>
    <w:rsid w:val="7DCB7766"/>
    <w:rsid w:val="7F121DFC"/>
    <w:rsid w:val="7F5E5058"/>
    <w:rsid w:val="7F801923"/>
    <w:rsid w:val="7F8B2BE0"/>
    <w:rsid w:val="7F96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bCs/>
      <w:kern w:val="0"/>
      <w:sz w:val="36"/>
      <w:szCs w:val="36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qFormat/>
    <w:uiPriority w:val="0"/>
    <w:pPr>
      <w:ind w:firstLine="630"/>
    </w:pPr>
    <w:rPr>
      <w:rFonts w:eastAsia="仿宋_GB2312"/>
      <w:b/>
      <w:sz w:val="32"/>
    </w:rPr>
  </w:style>
  <w:style w:type="paragraph" w:styleId="5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0"/>
    <w:rPr>
      <w:b/>
    </w:rPr>
  </w:style>
  <w:style w:type="character" w:styleId="12">
    <w:name w:val="page number"/>
    <w:basedOn w:val="10"/>
    <w:qFormat/>
    <w:uiPriority w:val="0"/>
  </w:style>
  <w:style w:type="character" w:styleId="13">
    <w:name w:val="Hyperlink"/>
    <w:basedOn w:val="10"/>
    <w:qFormat/>
    <w:uiPriority w:val="0"/>
    <w:rPr>
      <w:color w:val="0000FF"/>
      <w:u w:val="single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e79536a6-e7a9-4f04-8c9f-2b787b268730</errorID>
      <errorWord>。</errorWord>
      <group>L1_AI</group>
      <groupName>深度校对</groupName>
      <ability>L2_AI_Punc</ability>
      <abilityName>标点纠错</abilityName>
      <candidateList>
        <item>，</item>
      </candidateList>
      <explain/>
      <paraID>6F6DAB85</paraID>
      <start>71</start>
      <end>72</end>
      <status>ignored</status>
      <modifiedWord/>
      <trackRevisions>false</trackRevisions>
    </reviewItem>
    <reviewItem>
      <errorID>ef89d08b-1e96-4b1f-adc7-116d6b486de6</errorID>
      <errorWord>核心</errorWord>
      <group>L1_AI</group>
      <groupName>深度校对</groupName>
      <ability>L2_AI_Grammar</ability>
      <abilityName>语法纠错</abilityName>
      <candidateList>
        <item>作为核心成员</item>
      </candidateList>
      <explain/>
      <paraID>2DBCFF27</paraID>
      <start>39</start>
      <end>45</end>
      <status>modified</status>
      <modifiedWord>作为核心成员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884FF9A-0973-47B5-8D4E-E244FDD3E79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3175</Words>
  <Characters>3491</Characters>
  <Lines>29</Lines>
  <Paragraphs>8</Paragraphs>
  <TotalTime>991</TotalTime>
  <ScaleCrop>false</ScaleCrop>
  <LinksUpToDate>false</LinksUpToDate>
  <CharactersWithSpaces>3610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2026-05-18T11:35:00Z</dcterms:created>
  <dc:creator>德福巧克力</dc:creator>
  <cp:lastModifiedBy>爱扯淡的美牙牙</cp:lastModifiedBy>
  <cp:lastPrinted>2025-04-09T03:15:00Z</cp:lastPrinted>
  <dcterms:modified xsi:type="dcterms:W3CDTF">2026-05-21T00:39:38Z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4208AA90969A4E8EB9A32C8EA0FA16A8_13</vt:lpwstr>
  </property>
  <property fmtid="{D5CDD505-2E9C-101B-9397-08002B2CF9AE}" pid="4" name="KSOTemplateDocerSaveRecord">
    <vt:lpwstr>eyJoZGlkIjoiNjY2ZTY1ZDAyOTM0OWExNDk4YTNhM2YwNWZiNzFhZTkiLCJ1c2VySWQiOiI3NDM3MzMxNzYifQ==</vt:lpwstr>
  </property>
</Properties>
</file>